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D8435" w14:textId="77777777" w:rsidR="00116746" w:rsidRDefault="00116746" w:rsidP="004E37FC">
      <w:pPr>
        <w:rPr>
          <w:b/>
          <w:sz w:val="24"/>
          <w:szCs w:val="24"/>
        </w:rPr>
      </w:pPr>
    </w:p>
    <w:p w14:paraId="036C5621" w14:textId="6C425059" w:rsidR="00C920C4" w:rsidRPr="009D2638" w:rsidRDefault="00C920C4" w:rsidP="009D2638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9D2638">
        <w:rPr>
          <w:rFonts w:ascii="Calibri Light" w:hAnsi="Calibri Light" w:cs="Calibri Light"/>
          <w:color w:val="auto"/>
          <w:sz w:val="28"/>
          <w:szCs w:val="28"/>
        </w:rPr>
        <w:t>INSTRUKCJA ŚRÓDROCZNEJ PRAKTYKI OGÓLNOPEDAGOGICZNEJ</w:t>
      </w:r>
    </w:p>
    <w:p w14:paraId="77D55AE6" w14:textId="00A39819" w:rsidR="00C920C4" w:rsidRPr="009D2638" w:rsidRDefault="00C920C4" w:rsidP="009D2638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9D2638">
        <w:rPr>
          <w:rFonts w:ascii="Calibri Light" w:hAnsi="Calibri Light" w:cs="Calibri Light"/>
          <w:color w:val="auto"/>
          <w:sz w:val="28"/>
          <w:szCs w:val="28"/>
        </w:rPr>
        <w:t>DLA STUDENTÓW</w:t>
      </w:r>
    </w:p>
    <w:p w14:paraId="6380E6EF" w14:textId="0B082041" w:rsidR="00C920C4" w:rsidRPr="009D2638" w:rsidRDefault="00C920C4" w:rsidP="009D2638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9D2638">
        <w:rPr>
          <w:rFonts w:ascii="Calibri Light" w:hAnsi="Calibri Light" w:cs="Calibri Light"/>
          <w:color w:val="auto"/>
          <w:sz w:val="28"/>
          <w:szCs w:val="28"/>
        </w:rPr>
        <w:t>KIERUNKU PEDAGOGIKA PRZEDSZKOLNA I</w:t>
      </w:r>
      <w:r w:rsidR="00E020C0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Pr="009D2638">
        <w:rPr>
          <w:rFonts w:ascii="Calibri Light" w:hAnsi="Calibri Light" w:cs="Calibri Light"/>
          <w:color w:val="auto"/>
          <w:sz w:val="28"/>
          <w:szCs w:val="28"/>
        </w:rPr>
        <w:t>WCZESNOSZKOLNA</w:t>
      </w:r>
    </w:p>
    <w:p w14:paraId="12310330" w14:textId="6DF9008F" w:rsidR="00C920C4" w:rsidRPr="009D2638" w:rsidRDefault="005F00E1" w:rsidP="009D2638">
      <w:pPr>
        <w:pStyle w:val="Nagwek1"/>
        <w:spacing w:before="0"/>
        <w:jc w:val="center"/>
        <w:rPr>
          <w:rFonts w:ascii="Calibri Light" w:hAnsi="Calibri Light" w:cs="Calibri Light"/>
          <w:color w:val="auto"/>
          <w:sz w:val="28"/>
          <w:szCs w:val="28"/>
        </w:rPr>
      </w:pPr>
      <w:r w:rsidRPr="009D2638">
        <w:rPr>
          <w:rFonts w:ascii="Calibri Light" w:hAnsi="Calibri Light" w:cs="Calibri Light"/>
          <w:color w:val="auto"/>
          <w:sz w:val="28"/>
          <w:szCs w:val="28"/>
        </w:rPr>
        <w:t>UNIWERSYTETU  JANA DŁ</w:t>
      </w:r>
      <w:r w:rsidR="00C920C4" w:rsidRPr="009D2638">
        <w:rPr>
          <w:rFonts w:ascii="Calibri Light" w:hAnsi="Calibri Light" w:cs="Calibri Light"/>
          <w:color w:val="auto"/>
          <w:sz w:val="28"/>
          <w:szCs w:val="28"/>
        </w:rPr>
        <w:t>UGOSZA W CZĘSTOCHOWIE</w:t>
      </w:r>
    </w:p>
    <w:p w14:paraId="43D76DF4" w14:textId="58CF68D4" w:rsidR="00C920C4" w:rsidRDefault="00C920C4" w:rsidP="009D2638">
      <w:pPr>
        <w:pStyle w:val="Nagwek1"/>
        <w:spacing w:before="0"/>
        <w:jc w:val="center"/>
        <w:rPr>
          <w:sz w:val="24"/>
          <w:szCs w:val="24"/>
        </w:rPr>
      </w:pPr>
      <w:r w:rsidRPr="009D2638">
        <w:rPr>
          <w:rFonts w:ascii="Calibri Light" w:hAnsi="Calibri Light" w:cs="Calibri Light"/>
          <w:color w:val="auto"/>
          <w:sz w:val="28"/>
          <w:szCs w:val="28"/>
        </w:rPr>
        <w:t>STUDIA STACJONARNE I NIESTACJONARNE</w:t>
      </w:r>
    </w:p>
    <w:p w14:paraId="6BCCB762" w14:textId="08A19B10" w:rsidR="00C920C4" w:rsidRPr="009D2638" w:rsidRDefault="00C920C4" w:rsidP="009D2638">
      <w:pPr>
        <w:spacing w:before="100" w:beforeAutospacing="1" w:after="100" w:afterAutospacing="1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Praktyki ogólnopedagogiczne realizowane w ramach kierunku </w:t>
      </w:r>
      <w:r w:rsidRPr="009D2638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Pedagogika przedszkolna i wczesnoszkolna</w:t>
      </w:r>
      <w:r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stanowią integralny element procesu kształcenia, służący weryfikacji efektów uczenia się określonych w programie studiów. Ich celem jest przygotowanie studentów do pracy </w:t>
      </w:r>
      <w:r w:rsidR="006C31FD" w:rsidRPr="009D2638">
        <w:rPr>
          <w:rFonts w:ascii="Calibri" w:eastAsia="Times New Roman" w:hAnsi="Calibri" w:cs="Calibri"/>
          <w:sz w:val="24"/>
          <w:szCs w:val="24"/>
          <w:lang w:eastAsia="pl-PL"/>
        </w:rPr>
        <w:t>wychowawczo-dydaktycznej w placówkach edukacyjnych:</w:t>
      </w:r>
      <w:r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w przedszkolu i klasach I–III szkoły podstawowej.</w:t>
      </w:r>
      <w:r w:rsidR="006C31FD"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Praktyki mają charakter obserwacyjny</w:t>
      </w:r>
      <w:r w:rsidR="000325BA"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i asystencki</w:t>
      </w:r>
      <w:r w:rsidR="006C31FD"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325BA" w:rsidRPr="009D2638">
        <w:rPr>
          <w:rFonts w:ascii="Calibri" w:eastAsia="Times New Roman" w:hAnsi="Calibri" w:cs="Calibri"/>
          <w:sz w:val="24"/>
          <w:szCs w:val="24"/>
          <w:lang w:eastAsia="pl-PL"/>
        </w:rPr>
        <w:t>oraz</w:t>
      </w:r>
      <w:r w:rsidR="006C31FD"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odbywają się w </w:t>
      </w:r>
      <w:r w:rsidR="006C31FD" w:rsidRPr="001D6BD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2</w:t>
      </w:r>
      <w:r w:rsidR="001D6BD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 xml:space="preserve"> </w:t>
      </w:r>
      <w:r w:rsidR="006C31FD" w:rsidRPr="001D6BD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semestrze</w:t>
      </w:r>
      <w:r w:rsidR="006C31FD"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 1</w:t>
      </w:r>
      <w:r w:rsidR="001D6B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C31FD" w:rsidRPr="009D2638">
        <w:rPr>
          <w:rFonts w:ascii="Calibri" w:eastAsia="Times New Roman" w:hAnsi="Calibri" w:cs="Calibri"/>
          <w:sz w:val="24"/>
          <w:szCs w:val="24"/>
          <w:lang w:eastAsia="pl-PL"/>
        </w:rPr>
        <w:t xml:space="preserve">roku, w wymiarze </w:t>
      </w:r>
      <w:r w:rsidR="006C31FD" w:rsidRPr="009D2638">
        <w:rPr>
          <w:rFonts w:eastAsia="Times New Roman" w:cstheme="minorHAnsi"/>
          <w:sz w:val="24"/>
          <w:szCs w:val="24"/>
          <w:lang w:eastAsia="pl-PL"/>
        </w:rPr>
        <w:t>30 godzin.</w:t>
      </w:r>
    </w:p>
    <w:p w14:paraId="01A5B20F" w14:textId="7E6257DC" w:rsidR="004E37FC" w:rsidRPr="009D2638" w:rsidRDefault="004E37FC" w:rsidP="009D2638">
      <w:pPr>
        <w:rPr>
          <w:rFonts w:cstheme="minorHAnsi"/>
          <w:b/>
          <w:sz w:val="24"/>
          <w:szCs w:val="24"/>
        </w:rPr>
      </w:pPr>
      <w:r w:rsidRPr="009D2638">
        <w:rPr>
          <w:rFonts w:cstheme="minorHAnsi"/>
          <w:b/>
          <w:sz w:val="24"/>
          <w:szCs w:val="24"/>
        </w:rPr>
        <w:t>Cele</w:t>
      </w:r>
      <w:r w:rsidR="002A52DC" w:rsidRPr="009D2638">
        <w:rPr>
          <w:rFonts w:cstheme="minorHAnsi"/>
          <w:b/>
          <w:sz w:val="24"/>
          <w:szCs w:val="24"/>
        </w:rPr>
        <w:t xml:space="preserve"> i zadania</w:t>
      </w:r>
      <w:r w:rsidRPr="009D2638">
        <w:rPr>
          <w:rFonts w:cstheme="minorHAnsi"/>
          <w:b/>
          <w:sz w:val="24"/>
          <w:szCs w:val="24"/>
        </w:rPr>
        <w:t xml:space="preserve"> praktyk</w:t>
      </w:r>
      <w:r w:rsidR="002A52DC" w:rsidRPr="009D2638">
        <w:rPr>
          <w:rFonts w:cstheme="minorHAnsi"/>
          <w:b/>
          <w:sz w:val="24"/>
          <w:szCs w:val="24"/>
        </w:rPr>
        <w:t>i:</w:t>
      </w:r>
    </w:p>
    <w:p w14:paraId="76F24480" w14:textId="78CBF7EE" w:rsidR="002E2F59" w:rsidRPr="009D2638" w:rsidRDefault="002A52DC" w:rsidP="009D2638">
      <w:pPr>
        <w:spacing w:after="0"/>
        <w:ind w:firstLine="708"/>
        <w:rPr>
          <w:rFonts w:cstheme="minorHAnsi"/>
          <w:sz w:val="24"/>
          <w:szCs w:val="24"/>
        </w:rPr>
      </w:pPr>
      <w:r w:rsidRPr="009D2638">
        <w:rPr>
          <w:rFonts w:cstheme="minorHAnsi"/>
          <w:sz w:val="24"/>
          <w:szCs w:val="24"/>
        </w:rPr>
        <w:t>Głównymi  celami praktyki ogolnopedagogicznej jest zdobycie przez studentów wiedzy</w:t>
      </w:r>
      <w:r w:rsidR="009D2638">
        <w:rPr>
          <w:rFonts w:cstheme="minorHAnsi"/>
          <w:sz w:val="24"/>
          <w:szCs w:val="24"/>
        </w:rPr>
        <w:t xml:space="preserve"> </w:t>
      </w:r>
      <w:r w:rsidRPr="009D2638">
        <w:rPr>
          <w:rFonts w:cstheme="minorHAnsi"/>
          <w:sz w:val="24"/>
          <w:szCs w:val="24"/>
        </w:rPr>
        <w:t xml:space="preserve">i </w:t>
      </w:r>
      <w:r w:rsidR="00437088" w:rsidRPr="009D2638">
        <w:rPr>
          <w:rFonts w:cstheme="minorHAnsi"/>
          <w:sz w:val="24"/>
          <w:szCs w:val="24"/>
        </w:rPr>
        <w:t>umiejętności</w:t>
      </w:r>
      <w:r w:rsidRPr="009D2638">
        <w:rPr>
          <w:rFonts w:cstheme="minorHAnsi"/>
          <w:sz w:val="24"/>
          <w:szCs w:val="24"/>
        </w:rPr>
        <w:t xml:space="preserve"> niezbędnych w zawodzie nauczyciela przedszkola i edukacji wczesnoszkolnej</w:t>
      </w:r>
      <w:r w:rsidR="002E2F59" w:rsidRPr="009D2638">
        <w:rPr>
          <w:rFonts w:cstheme="minorHAnsi"/>
          <w:sz w:val="24"/>
          <w:szCs w:val="24"/>
        </w:rPr>
        <w:t xml:space="preserve">, </w:t>
      </w:r>
      <w:r w:rsidRPr="009D2638">
        <w:rPr>
          <w:rFonts w:cstheme="minorHAnsi"/>
          <w:sz w:val="24"/>
          <w:szCs w:val="24"/>
        </w:rPr>
        <w:t xml:space="preserve">poprzez  skonfrontowanie zdobytej podczas zajęć teoretycznych wiedzy z realiami pracy. </w:t>
      </w:r>
      <w:r w:rsidR="002E2F59" w:rsidRPr="009D2638">
        <w:rPr>
          <w:sz w:val="24"/>
          <w:szCs w:val="24"/>
        </w:rPr>
        <w:t>Praktyka ma za zadanie przygotować studenta do samodzielnego prowadzenia procesu opiekuńczo-wychowawczego w przedszkolu i szkole, rozwijając także jego kompetencje psychospołeczne i refleksję nad własną pracą.</w:t>
      </w:r>
      <w:r w:rsidR="00437088" w:rsidRPr="009D2638">
        <w:rPr>
          <w:rFonts w:cstheme="minorHAnsi"/>
          <w:sz w:val="24"/>
          <w:szCs w:val="24"/>
        </w:rPr>
        <w:t xml:space="preserve"> </w:t>
      </w:r>
      <w:r w:rsidR="002E2F59" w:rsidRPr="009D2638">
        <w:rPr>
          <w:rFonts w:cstheme="minorHAnsi"/>
          <w:sz w:val="24"/>
          <w:szCs w:val="24"/>
        </w:rPr>
        <w:t>Zatem c</w:t>
      </w:r>
      <w:r w:rsidR="00437088" w:rsidRPr="009D2638">
        <w:rPr>
          <w:rFonts w:cstheme="minorHAnsi"/>
          <w:sz w:val="24"/>
          <w:szCs w:val="24"/>
        </w:rPr>
        <w:t>ele i zadania</w:t>
      </w:r>
      <w:r w:rsidR="00F9579F" w:rsidRPr="009D2638">
        <w:rPr>
          <w:rFonts w:cstheme="minorHAnsi"/>
          <w:sz w:val="24"/>
          <w:szCs w:val="24"/>
        </w:rPr>
        <w:t xml:space="preserve"> </w:t>
      </w:r>
      <w:r w:rsidR="002E2F59" w:rsidRPr="009D2638">
        <w:rPr>
          <w:rFonts w:cstheme="minorHAnsi"/>
          <w:sz w:val="24"/>
          <w:szCs w:val="24"/>
        </w:rPr>
        <w:t>praktyki</w:t>
      </w:r>
      <w:r w:rsidR="00437088" w:rsidRPr="009D2638">
        <w:rPr>
          <w:rFonts w:cstheme="minorHAnsi"/>
          <w:sz w:val="24"/>
          <w:szCs w:val="24"/>
        </w:rPr>
        <w:t xml:space="preserve"> skupione są wokół poznawania funkcjonowania placówki edukacyjnej, pracy nauczyciela, poznawaniem dziecka oraz samorozwojem studenta.</w:t>
      </w:r>
    </w:p>
    <w:p w14:paraId="1332029B" w14:textId="750434B4" w:rsidR="00437088" w:rsidRPr="009D2638" w:rsidRDefault="00437088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Cele związane z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 xml:space="preserve"> poznawaniem</w:t>
      </w:r>
      <w:r w:rsidRPr="009D2638">
        <w:rPr>
          <w:rFonts w:eastAsia="Times New Roman" w:cstheme="minorHAnsi"/>
          <w:sz w:val="24"/>
          <w:szCs w:val="24"/>
          <w:lang w:eastAsia="pl-PL"/>
        </w:rPr>
        <w:t>:</w:t>
      </w:r>
    </w:p>
    <w:p w14:paraId="2DBB98DF" w14:textId="66AC1542" w:rsidR="00437088" w:rsidRPr="009D2638" w:rsidRDefault="00437088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 xml:space="preserve">-  </w:t>
      </w:r>
      <w:r w:rsidR="000325BA" w:rsidRPr="009D2638">
        <w:rPr>
          <w:rFonts w:eastAsia="Times New Roman" w:cstheme="minorHAnsi"/>
          <w:sz w:val="24"/>
          <w:szCs w:val="24"/>
          <w:lang w:eastAsia="pl-PL"/>
        </w:rPr>
        <w:t>placówki: statut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,</w:t>
      </w:r>
      <w:r w:rsidRPr="009D2638">
        <w:rPr>
          <w:rFonts w:eastAsia="Times New Roman" w:cstheme="minorHAnsi"/>
          <w:sz w:val="24"/>
          <w:szCs w:val="24"/>
          <w:lang w:eastAsia="pl-PL"/>
        </w:rPr>
        <w:t xml:space="preserve"> organizacja pracy, dokumentacja, 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,</w:t>
      </w:r>
    </w:p>
    <w:p w14:paraId="05CE5FBF" w14:textId="18AAE512" w:rsidR="00437088" w:rsidRPr="009D2638" w:rsidRDefault="00437088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-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9D2638">
        <w:rPr>
          <w:rFonts w:eastAsia="Times New Roman" w:cstheme="minorHAnsi"/>
          <w:sz w:val="24"/>
          <w:szCs w:val="24"/>
          <w:lang w:eastAsia="pl-PL"/>
        </w:rPr>
        <w:t>specyfiki zawodu nauczyciela: planowanie i organizacja pracy, metody i formy pracy, diagnozowanie potrzeb i rozwoju dzieci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,</w:t>
      </w:r>
    </w:p>
    <w:p w14:paraId="1C954B4D" w14:textId="3223A994" w:rsidR="009D6E5F" w:rsidRPr="009D2638" w:rsidRDefault="009D6E5F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- systemowych podstaw edukacji: programy, plany, dokumentacja.</w:t>
      </w:r>
    </w:p>
    <w:p w14:paraId="05CB96D7" w14:textId="48E6B19B" w:rsidR="00437088" w:rsidRPr="009D2638" w:rsidRDefault="00437088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Cele związane z pracą z dzieckiem:</w:t>
      </w:r>
      <w:r w:rsidR="005D03A6" w:rsidRPr="009D2638">
        <w:rPr>
          <w:rFonts w:eastAsia="Times New Roman" w:cstheme="minorHAnsi"/>
          <w:sz w:val="24"/>
          <w:szCs w:val="24"/>
          <w:lang w:eastAsia="pl-PL"/>
        </w:rPr>
        <w:t xml:space="preserve"> nabycie kompetencji związanych z procesem adaptacji dzieci do nowych warunków,</w:t>
      </w:r>
      <w:r w:rsidRPr="009D26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r</w:t>
      </w:r>
      <w:r w:rsidRPr="009D2638">
        <w:rPr>
          <w:rFonts w:eastAsia="Times New Roman" w:cstheme="minorHAnsi"/>
          <w:sz w:val="24"/>
          <w:szCs w:val="24"/>
          <w:lang w:eastAsia="pl-PL"/>
        </w:rPr>
        <w:t>ozwijanie umiejętności obserwacji</w:t>
      </w:r>
      <w:r w:rsidR="005D03A6" w:rsidRPr="009D2638">
        <w:rPr>
          <w:rFonts w:eastAsia="Times New Roman" w:cstheme="minorHAnsi"/>
          <w:sz w:val="24"/>
          <w:szCs w:val="24"/>
          <w:lang w:eastAsia="pl-PL"/>
        </w:rPr>
        <w:t xml:space="preserve"> samodzielności i aktywności dziecka oraz </w:t>
      </w:r>
      <w:r w:rsidRPr="009D2638">
        <w:rPr>
          <w:rFonts w:eastAsia="Times New Roman" w:cstheme="minorHAnsi"/>
          <w:sz w:val="24"/>
          <w:szCs w:val="24"/>
          <w:lang w:eastAsia="pl-PL"/>
        </w:rPr>
        <w:t xml:space="preserve">diagnozy 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 xml:space="preserve">jego </w:t>
      </w:r>
      <w:r w:rsidRPr="009D2638">
        <w:rPr>
          <w:rFonts w:eastAsia="Times New Roman" w:cstheme="minorHAnsi"/>
          <w:sz w:val="24"/>
          <w:szCs w:val="24"/>
          <w:lang w:eastAsia="pl-PL"/>
        </w:rPr>
        <w:t>i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ndywidualnych potrzeb</w:t>
      </w:r>
      <w:r w:rsidR="005D03A6" w:rsidRPr="009D2638">
        <w:rPr>
          <w:rFonts w:eastAsia="Times New Roman" w:cstheme="minorHAnsi"/>
          <w:sz w:val="24"/>
          <w:szCs w:val="24"/>
          <w:lang w:eastAsia="pl-PL"/>
        </w:rPr>
        <w:t>.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03A6" w:rsidRPr="009D2638">
        <w:rPr>
          <w:rFonts w:eastAsia="Times New Roman" w:cstheme="minorHAnsi"/>
          <w:sz w:val="24"/>
          <w:szCs w:val="24"/>
          <w:lang w:eastAsia="pl-PL"/>
        </w:rPr>
        <w:t xml:space="preserve">Poznanie i </w:t>
      </w:r>
      <w:r w:rsidRPr="009D263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z</w:t>
      </w:r>
      <w:r w:rsidRPr="009D2638">
        <w:rPr>
          <w:rFonts w:eastAsia="Times New Roman" w:cstheme="minorHAnsi"/>
          <w:sz w:val="24"/>
          <w:szCs w:val="24"/>
          <w:lang w:eastAsia="pl-PL"/>
        </w:rPr>
        <w:t>rozumienie sposobów pracy z dziećmi z trudnościami</w:t>
      </w:r>
      <w:r w:rsidR="00F378EE" w:rsidRPr="009D2638">
        <w:rPr>
          <w:rFonts w:eastAsia="Times New Roman" w:cstheme="minorHAnsi"/>
          <w:sz w:val="24"/>
          <w:szCs w:val="24"/>
          <w:lang w:eastAsia="pl-PL"/>
        </w:rPr>
        <w:t>.</w:t>
      </w:r>
      <w:r w:rsidRPr="009D2638">
        <w:rPr>
          <w:rFonts w:eastAsia="Times New Roman" w:cstheme="minorHAnsi"/>
          <w:sz w:val="24"/>
          <w:szCs w:val="24"/>
          <w:lang w:eastAsia="pl-PL"/>
        </w:rPr>
        <w:t> </w:t>
      </w:r>
      <w:r w:rsidR="00F378EE" w:rsidRPr="009D2638">
        <w:rPr>
          <w:rFonts w:eastAsia="Times New Roman" w:cstheme="minorHAnsi"/>
          <w:sz w:val="24"/>
          <w:szCs w:val="24"/>
          <w:lang w:eastAsia="pl-PL"/>
        </w:rPr>
        <w:t>Obserwowanie zasad funkcjonowania zorganizowanej i podejmowanej spontanicznie aktywności dzieci w grupie, szczególnie dzieci ze specjalnymi potrzebami edukacyjnymi.</w:t>
      </w:r>
    </w:p>
    <w:p w14:paraId="13C14F5A" w14:textId="77777777" w:rsidR="002E2F59" w:rsidRPr="009D2638" w:rsidRDefault="00437088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Cele związane z rozwojem studenta:</w:t>
      </w:r>
    </w:p>
    <w:p w14:paraId="14133066" w14:textId="77777777" w:rsidR="002E2F59" w:rsidRPr="009D2638" w:rsidRDefault="00437088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 </w:t>
      </w:r>
      <w:r w:rsidR="002E2F59" w:rsidRPr="009D2638">
        <w:rPr>
          <w:rFonts w:eastAsia="Times New Roman" w:cstheme="minorHAnsi"/>
          <w:sz w:val="24"/>
          <w:szCs w:val="24"/>
          <w:lang w:eastAsia="pl-PL"/>
        </w:rPr>
        <w:t>-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porównanie i weryfikacja wiedzy teoretycznej, zdobytej podczas zajęć z praktyka oraz jej poszerzenie i pogłębienie,</w:t>
      </w:r>
    </w:p>
    <w:p w14:paraId="11D371CB" w14:textId="77777777" w:rsidR="002E2F59" w:rsidRPr="009D2638" w:rsidRDefault="002E2F59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-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rozwijanie umiejętności refleksyjne</w:t>
      </w:r>
      <w:r w:rsidR="00521DCA" w:rsidRPr="009D2638">
        <w:rPr>
          <w:rFonts w:eastAsia="Times New Roman" w:cstheme="minorHAnsi"/>
          <w:sz w:val="24"/>
          <w:szCs w:val="24"/>
          <w:lang w:eastAsia="pl-PL"/>
        </w:rPr>
        <w:t xml:space="preserve">j obserwacji i 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analizowania  działań</w:t>
      </w:r>
      <w:r w:rsidR="00521DCA" w:rsidRPr="009D2638">
        <w:rPr>
          <w:rFonts w:eastAsia="Times New Roman" w:cstheme="minorHAnsi"/>
          <w:sz w:val="24"/>
          <w:szCs w:val="24"/>
          <w:lang w:eastAsia="pl-PL"/>
        </w:rPr>
        <w:t xml:space="preserve"> własnych i innych uczestników procesu</w:t>
      </w:r>
      <w:r w:rsidR="009D6E5F" w:rsidRPr="009D2638">
        <w:rPr>
          <w:rFonts w:eastAsia="Times New Roman" w:cstheme="minorHAnsi"/>
          <w:sz w:val="24"/>
          <w:szCs w:val="24"/>
          <w:lang w:eastAsia="pl-PL"/>
        </w:rPr>
        <w:t>,</w:t>
      </w:r>
    </w:p>
    <w:p w14:paraId="6C79C303" w14:textId="77777777" w:rsidR="002E2F59" w:rsidRPr="009D2638" w:rsidRDefault="002E2F59" w:rsidP="009D2638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-</w:t>
      </w:r>
      <w:r w:rsidR="00521DCA" w:rsidRPr="009D2638">
        <w:rPr>
          <w:rFonts w:eastAsia="Times New Roman" w:cstheme="minorHAnsi"/>
          <w:sz w:val="24"/>
          <w:szCs w:val="24"/>
          <w:lang w:eastAsia="pl-PL"/>
        </w:rPr>
        <w:t>budowanie relacji z dziećmi, ich rodzicami i innymi pracownikami placówki,</w:t>
      </w:r>
    </w:p>
    <w:p w14:paraId="2A7E6CE9" w14:textId="3FDD15D3" w:rsidR="009D2638" w:rsidRDefault="002E2F59" w:rsidP="009D2638">
      <w:pPr>
        <w:spacing w:after="0"/>
        <w:rPr>
          <w:b/>
          <w:sz w:val="24"/>
          <w:szCs w:val="24"/>
        </w:rPr>
      </w:pPr>
      <w:r w:rsidRPr="009D2638">
        <w:rPr>
          <w:rFonts w:eastAsia="Times New Roman" w:cstheme="minorHAnsi"/>
          <w:sz w:val="24"/>
          <w:szCs w:val="24"/>
          <w:lang w:eastAsia="pl-PL"/>
        </w:rPr>
        <w:t>-</w:t>
      </w:r>
      <w:r w:rsidR="00521DCA" w:rsidRPr="009D2638">
        <w:rPr>
          <w:rFonts w:eastAsia="Times New Roman" w:cstheme="minorHAnsi"/>
          <w:sz w:val="24"/>
          <w:szCs w:val="24"/>
          <w:lang w:eastAsia="pl-PL"/>
        </w:rPr>
        <w:t>przygotowanie do samodzielnych działań pedagogicznych.</w:t>
      </w:r>
      <w:r w:rsidR="009D2638">
        <w:rPr>
          <w:b/>
          <w:sz w:val="24"/>
          <w:szCs w:val="24"/>
        </w:rPr>
        <w:t xml:space="preserve"> </w:t>
      </w:r>
    </w:p>
    <w:p w14:paraId="1A33DF36" w14:textId="77777777" w:rsidR="009D2638" w:rsidRDefault="009D263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3C00D97" w14:textId="1F9B0C4E" w:rsidR="004E37FC" w:rsidRPr="009D2638" w:rsidRDefault="004E37FC" w:rsidP="009D2638">
      <w:pPr>
        <w:rPr>
          <w:b/>
          <w:sz w:val="24"/>
          <w:szCs w:val="24"/>
        </w:rPr>
      </w:pPr>
      <w:r w:rsidRPr="009D2638">
        <w:rPr>
          <w:b/>
          <w:sz w:val="24"/>
          <w:szCs w:val="24"/>
        </w:rPr>
        <w:lastRenderedPageBreak/>
        <w:t>Charakterystyka praktyki</w:t>
      </w:r>
    </w:p>
    <w:p w14:paraId="062287CB" w14:textId="42D7610E" w:rsidR="007352F6" w:rsidRPr="009D2638" w:rsidRDefault="007352F6" w:rsidP="009D2638">
      <w:pPr>
        <w:pStyle w:val="Akapitzlist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9D2638">
        <w:rPr>
          <w:bCs/>
          <w:sz w:val="24"/>
          <w:szCs w:val="24"/>
        </w:rPr>
        <w:t>Praktyki odbywają się w placówkach edukacyjnych, zatrudniających pedagoga lub psychologa szkolnego.</w:t>
      </w:r>
    </w:p>
    <w:p w14:paraId="43A4E36F" w14:textId="3BD7B47A" w:rsidR="006930A9" w:rsidRPr="009D2638" w:rsidRDefault="005F00E1" w:rsidP="009D2638">
      <w:pPr>
        <w:pStyle w:val="Akapitzlist"/>
        <w:numPr>
          <w:ilvl w:val="0"/>
          <w:numId w:val="9"/>
        </w:numPr>
        <w:spacing w:after="0"/>
        <w:rPr>
          <w:bCs/>
          <w:sz w:val="24"/>
          <w:szCs w:val="24"/>
        </w:rPr>
      </w:pPr>
      <w:r w:rsidRPr="009D2638">
        <w:rPr>
          <w:bCs/>
          <w:sz w:val="24"/>
          <w:szCs w:val="24"/>
        </w:rPr>
        <w:t>Praktyki ogólnopedagogiczne są</w:t>
      </w:r>
      <w:r w:rsidR="006930A9" w:rsidRPr="009D2638">
        <w:rPr>
          <w:bCs/>
          <w:sz w:val="24"/>
          <w:szCs w:val="24"/>
        </w:rPr>
        <w:t xml:space="preserve"> praktykami śródrocznymi, odbywającymi się regularnie w ustalonym dniu tygodnia.</w:t>
      </w:r>
    </w:p>
    <w:p w14:paraId="69D61F9D" w14:textId="6CA826AC" w:rsidR="004E37FC" w:rsidRPr="009D2638" w:rsidRDefault="004E37FC" w:rsidP="009D2638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9D2638">
        <w:rPr>
          <w:sz w:val="24"/>
          <w:szCs w:val="24"/>
        </w:rPr>
        <w:t>Praktyki mają charakter obserw</w:t>
      </w:r>
      <w:r w:rsidR="001634AE" w:rsidRPr="009D2638">
        <w:rPr>
          <w:sz w:val="24"/>
          <w:szCs w:val="24"/>
        </w:rPr>
        <w:t>acyjny i asystencki (</w:t>
      </w:r>
      <w:r w:rsidRPr="009D2638">
        <w:rPr>
          <w:sz w:val="24"/>
          <w:szCs w:val="24"/>
        </w:rPr>
        <w:t xml:space="preserve"> wspomagani</w:t>
      </w:r>
      <w:r w:rsidR="001634AE" w:rsidRPr="009D2638">
        <w:rPr>
          <w:sz w:val="24"/>
          <w:szCs w:val="24"/>
        </w:rPr>
        <w:t>e</w:t>
      </w:r>
      <w:r w:rsidRPr="009D2638">
        <w:rPr>
          <w:sz w:val="24"/>
          <w:szCs w:val="24"/>
        </w:rPr>
        <w:t xml:space="preserve"> nauczycieli w prowadzeniu zajęć</w:t>
      </w:r>
      <w:r w:rsidR="001634AE" w:rsidRPr="009D2638">
        <w:rPr>
          <w:sz w:val="24"/>
          <w:szCs w:val="24"/>
        </w:rPr>
        <w:t>)</w:t>
      </w:r>
      <w:r w:rsidR="007352F6" w:rsidRPr="009D2638">
        <w:rPr>
          <w:sz w:val="24"/>
          <w:szCs w:val="24"/>
        </w:rPr>
        <w:t>.</w:t>
      </w:r>
    </w:p>
    <w:p w14:paraId="30E8DCEF" w14:textId="64FFDBE6" w:rsidR="007352F6" w:rsidRPr="009D2638" w:rsidRDefault="004E37FC" w:rsidP="009D263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D2638">
        <w:rPr>
          <w:sz w:val="24"/>
          <w:szCs w:val="24"/>
        </w:rPr>
        <w:t>Czas trwania praktyki: 30 godzin (studia stacjonarne, studia niestacjonarne)</w:t>
      </w:r>
      <w:r w:rsidR="000325BA" w:rsidRPr="009D2638">
        <w:rPr>
          <w:sz w:val="24"/>
          <w:szCs w:val="24"/>
        </w:rPr>
        <w:t>.</w:t>
      </w:r>
    </w:p>
    <w:p w14:paraId="3C5D2473" w14:textId="47AAD3B9" w:rsidR="00D20755" w:rsidRPr="009D2638" w:rsidRDefault="00D20755" w:rsidP="009D263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D2638">
        <w:rPr>
          <w:sz w:val="24"/>
          <w:szCs w:val="24"/>
        </w:rPr>
        <w:t>Terminy odbywania praktyki uwzględnione są w planie zajęć dla studentów.</w:t>
      </w:r>
    </w:p>
    <w:p w14:paraId="39BE6C21" w14:textId="77777777" w:rsidR="009D2638" w:rsidRDefault="009D2638" w:rsidP="009D2638">
      <w:pPr>
        <w:rPr>
          <w:b/>
          <w:sz w:val="24"/>
          <w:szCs w:val="24"/>
        </w:rPr>
      </w:pPr>
    </w:p>
    <w:p w14:paraId="45DFAA21" w14:textId="6D42E0FE" w:rsidR="004E37FC" w:rsidRPr="009D2638" w:rsidRDefault="004E37FC" w:rsidP="009D2638">
      <w:pPr>
        <w:rPr>
          <w:b/>
          <w:sz w:val="24"/>
          <w:szCs w:val="24"/>
        </w:rPr>
      </w:pPr>
      <w:r w:rsidRPr="009D2638">
        <w:rPr>
          <w:b/>
          <w:sz w:val="24"/>
          <w:szCs w:val="24"/>
        </w:rPr>
        <w:t xml:space="preserve">Zadania </w:t>
      </w:r>
      <w:r w:rsidR="007352F6" w:rsidRPr="009D2638">
        <w:rPr>
          <w:b/>
          <w:sz w:val="24"/>
          <w:szCs w:val="24"/>
        </w:rPr>
        <w:t>praktyki</w:t>
      </w:r>
    </w:p>
    <w:p w14:paraId="308E7DDE" w14:textId="50873244" w:rsidR="004E37FC" w:rsidRPr="009D2638" w:rsidRDefault="004E37FC" w:rsidP="009D2638">
      <w:pPr>
        <w:rPr>
          <w:b/>
          <w:sz w:val="24"/>
          <w:szCs w:val="24"/>
        </w:rPr>
      </w:pPr>
      <w:bookmarkStart w:id="1" w:name="_Hlk207014790"/>
      <w:r w:rsidRPr="009D2638">
        <w:rPr>
          <w:b/>
          <w:sz w:val="24"/>
          <w:szCs w:val="24"/>
        </w:rPr>
        <w:t>Dla opiekuna praktyki</w:t>
      </w:r>
      <w:r w:rsidR="007352F6" w:rsidRPr="009D2638">
        <w:rPr>
          <w:b/>
          <w:sz w:val="24"/>
          <w:szCs w:val="24"/>
        </w:rPr>
        <w:t xml:space="preserve"> z ramienia placówki</w:t>
      </w:r>
      <w:r w:rsidRPr="009D2638">
        <w:rPr>
          <w:b/>
          <w:sz w:val="24"/>
          <w:szCs w:val="24"/>
        </w:rPr>
        <w:t>:</w:t>
      </w:r>
    </w:p>
    <w:bookmarkEnd w:id="1"/>
    <w:p w14:paraId="15BE8D40" w14:textId="5309BFFC" w:rsidR="007352F6" w:rsidRPr="005E54BE" w:rsidRDefault="007352F6" w:rsidP="005E54BE">
      <w:pPr>
        <w:pStyle w:val="Akapitzlist"/>
        <w:numPr>
          <w:ilvl w:val="0"/>
          <w:numId w:val="10"/>
        </w:numPr>
        <w:spacing w:after="0"/>
        <w:rPr>
          <w:bCs/>
          <w:sz w:val="24"/>
          <w:szCs w:val="24"/>
        </w:rPr>
      </w:pPr>
      <w:r w:rsidRPr="005E54BE">
        <w:rPr>
          <w:bCs/>
          <w:sz w:val="24"/>
          <w:szCs w:val="24"/>
        </w:rPr>
        <w:t>organizacja przebiegu praktyki w placówce, zgodnie z instrukcją,</w:t>
      </w:r>
    </w:p>
    <w:p w14:paraId="657F8B3B" w14:textId="64853280" w:rsidR="004E37FC" w:rsidRPr="005E54BE" w:rsidRDefault="007352F6" w:rsidP="005E54BE">
      <w:pPr>
        <w:pStyle w:val="Akapitzlist"/>
        <w:numPr>
          <w:ilvl w:val="0"/>
          <w:numId w:val="10"/>
        </w:numPr>
        <w:spacing w:after="0"/>
        <w:rPr>
          <w:sz w:val="24"/>
          <w:szCs w:val="24"/>
        </w:rPr>
      </w:pPr>
      <w:r w:rsidRPr="005E54BE">
        <w:rPr>
          <w:sz w:val="24"/>
          <w:szCs w:val="24"/>
        </w:rPr>
        <w:t>monitorowanie wszystkich form</w:t>
      </w:r>
      <w:r w:rsidR="004E37FC" w:rsidRPr="005E54BE">
        <w:rPr>
          <w:sz w:val="24"/>
          <w:szCs w:val="24"/>
        </w:rPr>
        <w:t xml:space="preserve"> pracy studenta, </w:t>
      </w:r>
    </w:p>
    <w:p w14:paraId="46820760" w14:textId="77777777" w:rsidR="009D2638" w:rsidRDefault="009D2638" w:rsidP="009D2638">
      <w:pPr>
        <w:rPr>
          <w:b/>
          <w:sz w:val="24"/>
          <w:szCs w:val="24"/>
        </w:rPr>
      </w:pPr>
    </w:p>
    <w:p w14:paraId="223C89DA" w14:textId="5306CA0C" w:rsidR="00ED5F1A" w:rsidRPr="009D2638" w:rsidRDefault="00ED5F1A" w:rsidP="009D2638">
      <w:pPr>
        <w:rPr>
          <w:b/>
          <w:sz w:val="24"/>
          <w:szCs w:val="24"/>
        </w:rPr>
      </w:pPr>
      <w:r w:rsidRPr="009D2638">
        <w:rPr>
          <w:b/>
          <w:sz w:val="24"/>
          <w:szCs w:val="24"/>
        </w:rPr>
        <w:t>Dla opiekuna praktyki z ramienia UJD:</w:t>
      </w:r>
    </w:p>
    <w:p w14:paraId="25375B88" w14:textId="477C4480" w:rsidR="00ED5F1A" w:rsidRPr="005E54BE" w:rsidRDefault="00ED5F1A" w:rsidP="005E54BE">
      <w:pPr>
        <w:pStyle w:val="Akapitzlist"/>
        <w:numPr>
          <w:ilvl w:val="0"/>
          <w:numId w:val="11"/>
        </w:numPr>
        <w:spacing w:after="0"/>
        <w:rPr>
          <w:bCs/>
          <w:sz w:val="24"/>
          <w:szCs w:val="24"/>
        </w:rPr>
      </w:pPr>
      <w:r w:rsidRPr="005E54BE">
        <w:rPr>
          <w:bCs/>
          <w:sz w:val="24"/>
          <w:szCs w:val="24"/>
        </w:rPr>
        <w:t>organizacja przebiegu praktyki w placówce, zgodnie z instrukcją,</w:t>
      </w:r>
    </w:p>
    <w:p w14:paraId="78A5F1FF" w14:textId="53AC1084" w:rsidR="00ED5F1A" w:rsidRPr="005E54BE" w:rsidRDefault="00ED5F1A" w:rsidP="005E54BE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5E54BE">
        <w:rPr>
          <w:sz w:val="24"/>
          <w:szCs w:val="24"/>
        </w:rPr>
        <w:t xml:space="preserve">monitorowanie wszystkich form pracy studenta, </w:t>
      </w:r>
    </w:p>
    <w:p w14:paraId="690D519D" w14:textId="3DC523AB" w:rsidR="004E37FC" w:rsidRPr="005E54BE" w:rsidRDefault="004E37FC" w:rsidP="005E54BE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 w:rsidRPr="005E54BE">
        <w:rPr>
          <w:sz w:val="24"/>
          <w:szCs w:val="24"/>
        </w:rPr>
        <w:t xml:space="preserve">kontrola notatek pohospitacyjnych studenta, </w:t>
      </w:r>
    </w:p>
    <w:p w14:paraId="377E0429" w14:textId="566217CC" w:rsidR="00ED5F1A" w:rsidRPr="005E54BE" w:rsidRDefault="004E37FC" w:rsidP="005E54BE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bookmarkStart w:id="2" w:name="_Hlk207014891"/>
      <w:r w:rsidRPr="005E54BE">
        <w:rPr>
          <w:sz w:val="24"/>
          <w:szCs w:val="24"/>
        </w:rPr>
        <w:t>przeprowadzenie analizy praktyki i wystawienie opinii merytorycznej</w:t>
      </w:r>
      <w:r w:rsidR="0013029B" w:rsidRPr="005E54BE">
        <w:rPr>
          <w:sz w:val="24"/>
          <w:szCs w:val="24"/>
        </w:rPr>
        <w:t xml:space="preserve"> na odpowiednim druku</w:t>
      </w:r>
      <w:r w:rsidRPr="005E54BE">
        <w:rPr>
          <w:sz w:val="24"/>
          <w:szCs w:val="24"/>
        </w:rPr>
        <w:t xml:space="preserve"> z oceną według skali: </w:t>
      </w:r>
      <w:proofErr w:type="spellStart"/>
      <w:r w:rsidRPr="005E54BE">
        <w:rPr>
          <w:sz w:val="24"/>
          <w:szCs w:val="24"/>
        </w:rPr>
        <w:t>bdb</w:t>
      </w:r>
      <w:proofErr w:type="spellEnd"/>
      <w:r w:rsidRPr="005E54BE">
        <w:rPr>
          <w:sz w:val="24"/>
          <w:szCs w:val="24"/>
        </w:rPr>
        <w:t xml:space="preserve">, </w:t>
      </w:r>
      <w:proofErr w:type="spellStart"/>
      <w:r w:rsidRPr="005E54BE">
        <w:rPr>
          <w:sz w:val="24"/>
          <w:szCs w:val="24"/>
        </w:rPr>
        <w:t>db</w:t>
      </w:r>
      <w:proofErr w:type="spellEnd"/>
      <w:r w:rsidRPr="005E54BE">
        <w:rPr>
          <w:sz w:val="24"/>
          <w:szCs w:val="24"/>
        </w:rPr>
        <w:t xml:space="preserve">, </w:t>
      </w:r>
      <w:proofErr w:type="spellStart"/>
      <w:r w:rsidRPr="005E54BE">
        <w:rPr>
          <w:sz w:val="24"/>
          <w:szCs w:val="24"/>
        </w:rPr>
        <w:t>dst</w:t>
      </w:r>
      <w:proofErr w:type="spellEnd"/>
      <w:r w:rsidRPr="005E54BE">
        <w:rPr>
          <w:sz w:val="24"/>
          <w:szCs w:val="24"/>
        </w:rPr>
        <w:t xml:space="preserve">, </w:t>
      </w:r>
      <w:proofErr w:type="spellStart"/>
      <w:r w:rsidRPr="005E54BE">
        <w:rPr>
          <w:sz w:val="24"/>
          <w:szCs w:val="24"/>
        </w:rPr>
        <w:t>ndst</w:t>
      </w:r>
      <w:proofErr w:type="spellEnd"/>
      <w:r w:rsidRPr="005E54BE">
        <w:rPr>
          <w:sz w:val="24"/>
          <w:szCs w:val="24"/>
        </w:rPr>
        <w:t>.</w:t>
      </w:r>
      <w:bookmarkEnd w:id="2"/>
    </w:p>
    <w:p w14:paraId="24CEB4D3" w14:textId="52AFEBC2" w:rsidR="0013029B" w:rsidRPr="005E54BE" w:rsidRDefault="0013029B" w:rsidP="005E54BE">
      <w:pPr>
        <w:pStyle w:val="Akapitzlist"/>
        <w:numPr>
          <w:ilvl w:val="0"/>
          <w:numId w:val="11"/>
        </w:numPr>
        <w:spacing w:after="0"/>
        <w:rPr>
          <w:bCs/>
          <w:sz w:val="24"/>
          <w:szCs w:val="24"/>
        </w:rPr>
      </w:pPr>
      <w:r w:rsidRPr="005E54BE">
        <w:rPr>
          <w:bCs/>
          <w:sz w:val="24"/>
          <w:szCs w:val="24"/>
        </w:rPr>
        <w:t>dokonanie analizy i oceny praktyki studenckiej oraz przedstawienie jej wyników w formie sprawozdania władzom wydziału.</w:t>
      </w:r>
    </w:p>
    <w:p w14:paraId="49CC2428" w14:textId="77777777" w:rsidR="009D2638" w:rsidRDefault="009D2638" w:rsidP="009D2638">
      <w:pPr>
        <w:rPr>
          <w:b/>
          <w:sz w:val="24"/>
          <w:szCs w:val="24"/>
        </w:rPr>
      </w:pPr>
    </w:p>
    <w:p w14:paraId="2073332F" w14:textId="1087EE42" w:rsidR="004E37FC" w:rsidRPr="009D2638" w:rsidRDefault="004E37FC" w:rsidP="009D2638">
      <w:pPr>
        <w:rPr>
          <w:b/>
          <w:sz w:val="24"/>
          <w:szCs w:val="24"/>
        </w:rPr>
      </w:pPr>
      <w:r w:rsidRPr="009D2638">
        <w:rPr>
          <w:b/>
          <w:sz w:val="24"/>
          <w:szCs w:val="24"/>
        </w:rPr>
        <w:t xml:space="preserve">Dla studenta- praktykanta: </w:t>
      </w:r>
    </w:p>
    <w:p w14:paraId="7A805990" w14:textId="77777777" w:rsidR="00360E67" w:rsidRPr="009D2638" w:rsidRDefault="00360E67" w:rsidP="009D2638">
      <w:pPr>
        <w:spacing w:after="0"/>
        <w:rPr>
          <w:bCs/>
          <w:sz w:val="24"/>
          <w:szCs w:val="24"/>
          <w:u w:val="single"/>
        </w:rPr>
      </w:pPr>
      <w:r w:rsidRPr="009D2638">
        <w:rPr>
          <w:bCs/>
          <w:sz w:val="24"/>
          <w:szCs w:val="24"/>
          <w:u w:val="single"/>
        </w:rPr>
        <w:t xml:space="preserve">Przed rozpoczęciem praktyki: </w:t>
      </w:r>
    </w:p>
    <w:p w14:paraId="6926E6A5" w14:textId="288E9487" w:rsidR="00360E67" w:rsidRPr="005E54BE" w:rsidRDefault="00360E67" w:rsidP="005E54BE">
      <w:pPr>
        <w:pStyle w:val="Akapitzlist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5E54BE">
        <w:rPr>
          <w:bCs/>
          <w:sz w:val="24"/>
          <w:szCs w:val="24"/>
        </w:rPr>
        <w:t>skontaktowanie się z opiekunem praktyk w celu ustalenia miejsca odbywania praktyk oraz dokumentacji niezbędnej do odbycia praktyk w placówce edukacyjnej,</w:t>
      </w:r>
    </w:p>
    <w:p w14:paraId="685F2B17" w14:textId="00E4C76E" w:rsidR="00360E67" w:rsidRPr="005E54BE" w:rsidRDefault="00360E67" w:rsidP="005E54BE">
      <w:pPr>
        <w:pStyle w:val="Akapitzlist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5E54BE">
        <w:rPr>
          <w:bCs/>
          <w:sz w:val="24"/>
          <w:szCs w:val="24"/>
        </w:rPr>
        <w:t>odbycie szkolenia z zakresu bhp i ochrony danych osobowych. Szkolenie organizuje placówka, w której odbywają się praktyki</w:t>
      </w:r>
      <w:r w:rsidR="003C1C4D" w:rsidRPr="005E54BE">
        <w:rPr>
          <w:bCs/>
          <w:sz w:val="24"/>
          <w:szCs w:val="24"/>
        </w:rPr>
        <w:t>,</w:t>
      </w:r>
    </w:p>
    <w:p w14:paraId="7F52EB5A" w14:textId="5A294FCB" w:rsidR="003C1C4D" w:rsidRPr="005E54BE" w:rsidRDefault="003C1C4D" w:rsidP="005E54BE">
      <w:pPr>
        <w:pStyle w:val="Akapitzlist"/>
        <w:numPr>
          <w:ilvl w:val="0"/>
          <w:numId w:val="12"/>
        </w:numPr>
        <w:spacing w:after="0"/>
        <w:rPr>
          <w:bCs/>
          <w:sz w:val="24"/>
          <w:szCs w:val="24"/>
        </w:rPr>
      </w:pPr>
      <w:r w:rsidRPr="005E54BE">
        <w:rPr>
          <w:bCs/>
          <w:sz w:val="24"/>
          <w:szCs w:val="24"/>
        </w:rPr>
        <w:t>zgromadzenie druków, niezbędnych do odbycia praktyk:  dziennik, ocena praktyki (druki znajdują się na stronie wydziału w zakładce:</w:t>
      </w:r>
      <w:r w:rsidR="00BB278D" w:rsidRPr="005E54BE">
        <w:rPr>
          <w:bCs/>
          <w:sz w:val="24"/>
          <w:szCs w:val="24"/>
        </w:rPr>
        <w:t xml:space="preserve"> (</w:t>
      </w:r>
      <w:r w:rsidRPr="005E54BE">
        <w:rPr>
          <w:bCs/>
          <w:sz w:val="24"/>
          <w:szCs w:val="24"/>
        </w:rPr>
        <w:t>praktyki)</w:t>
      </w:r>
    </w:p>
    <w:p w14:paraId="00F617C5" w14:textId="3FE97293" w:rsidR="00360E67" w:rsidRPr="009D2638" w:rsidRDefault="00360E67" w:rsidP="009D2638">
      <w:pPr>
        <w:spacing w:after="0"/>
        <w:rPr>
          <w:bCs/>
          <w:sz w:val="24"/>
          <w:szCs w:val="24"/>
          <w:u w:val="single"/>
        </w:rPr>
      </w:pPr>
      <w:r w:rsidRPr="009D2638">
        <w:rPr>
          <w:bCs/>
          <w:sz w:val="24"/>
          <w:szCs w:val="24"/>
          <w:u w:val="single"/>
        </w:rPr>
        <w:t>Podczas praktyki:</w:t>
      </w:r>
    </w:p>
    <w:p w14:paraId="7E7F4732" w14:textId="638A8961" w:rsidR="004E37FC" w:rsidRPr="005E54BE" w:rsidRDefault="00BB278D" w:rsidP="005E54BE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 w:rsidRPr="005E54BE">
        <w:rPr>
          <w:sz w:val="24"/>
          <w:szCs w:val="24"/>
        </w:rPr>
        <w:t>o</w:t>
      </w:r>
      <w:r w:rsidR="004E37FC" w:rsidRPr="005E54BE">
        <w:rPr>
          <w:sz w:val="24"/>
          <w:szCs w:val="24"/>
        </w:rPr>
        <w:t xml:space="preserve">bserwacja </w:t>
      </w:r>
      <w:r w:rsidRPr="005E54BE">
        <w:rPr>
          <w:sz w:val="24"/>
          <w:szCs w:val="24"/>
        </w:rPr>
        <w:t>wszystkich form działań wychowawczo-dydaktycznych nauczyciela</w:t>
      </w:r>
      <w:r w:rsidR="004E37FC" w:rsidRPr="005E54BE">
        <w:rPr>
          <w:sz w:val="24"/>
          <w:szCs w:val="24"/>
        </w:rPr>
        <w:t xml:space="preserve">- poznanie uczniów oraz </w:t>
      </w:r>
      <w:r w:rsidRPr="005E54BE">
        <w:rPr>
          <w:sz w:val="24"/>
          <w:szCs w:val="24"/>
        </w:rPr>
        <w:t>warsztatu pracy nauczyciela, sporządzenie notatek pohospitacyjnych (min.20 godzin,)</w:t>
      </w:r>
    </w:p>
    <w:p w14:paraId="4BDBDE57" w14:textId="54C5309E" w:rsidR="00BB278D" w:rsidRPr="005E54BE" w:rsidRDefault="00BB278D" w:rsidP="005E54BE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 w:rsidRPr="005E54BE">
        <w:rPr>
          <w:sz w:val="24"/>
          <w:szCs w:val="24"/>
        </w:rPr>
        <w:t>obserwacja zajęć prowadzonych przez specjalistów: pedagoga, psychologa, logopedę itp. Sporządzenie notatek pohospitacyjnych.</w:t>
      </w:r>
    </w:p>
    <w:p w14:paraId="73DB410C" w14:textId="597EF01C" w:rsidR="004E37FC" w:rsidRPr="005E54BE" w:rsidRDefault="00BB278D" w:rsidP="005E54B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5E54BE">
        <w:rPr>
          <w:sz w:val="24"/>
          <w:szCs w:val="24"/>
        </w:rPr>
        <w:t>uczestniczenie ( w miarę możliwości) w uroczystościach i imprezach organizowanych w placówce.</w:t>
      </w:r>
    </w:p>
    <w:p w14:paraId="5CD6FB8C" w14:textId="77777777" w:rsidR="0013029B" w:rsidRPr="009D2638" w:rsidRDefault="0013029B" w:rsidP="009D2638">
      <w:pPr>
        <w:spacing w:after="0"/>
        <w:rPr>
          <w:sz w:val="24"/>
          <w:szCs w:val="24"/>
          <w:u w:val="single"/>
        </w:rPr>
      </w:pPr>
      <w:r w:rsidRPr="009D2638">
        <w:rPr>
          <w:sz w:val="24"/>
          <w:szCs w:val="24"/>
          <w:u w:val="single"/>
        </w:rPr>
        <w:t>Po zakończeniu praktyki:</w:t>
      </w:r>
    </w:p>
    <w:p w14:paraId="041EF65C" w14:textId="5534905C" w:rsidR="004E37FC" w:rsidRPr="005E54BE" w:rsidRDefault="004E37FC" w:rsidP="005E54BE">
      <w:pPr>
        <w:pStyle w:val="Akapitzlist"/>
        <w:numPr>
          <w:ilvl w:val="0"/>
          <w:numId w:val="14"/>
        </w:numPr>
        <w:spacing w:after="0"/>
        <w:rPr>
          <w:sz w:val="24"/>
          <w:szCs w:val="24"/>
        </w:rPr>
      </w:pPr>
      <w:r w:rsidRPr="005E54BE">
        <w:rPr>
          <w:sz w:val="24"/>
          <w:szCs w:val="24"/>
        </w:rPr>
        <w:t xml:space="preserve">na najbliższym spotkaniu konsultacyjnym, zjeździe, </w:t>
      </w:r>
      <w:r w:rsidR="0013029B" w:rsidRPr="005E54BE">
        <w:rPr>
          <w:sz w:val="24"/>
          <w:szCs w:val="24"/>
        </w:rPr>
        <w:t>student przedkłada</w:t>
      </w:r>
      <w:r w:rsidRPr="005E54BE">
        <w:rPr>
          <w:sz w:val="24"/>
          <w:szCs w:val="24"/>
        </w:rPr>
        <w:t xml:space="preserve"> opiekunowi z ramienia </w:t>
      </w:r>
      <w:r w:rsidR="0013029B" w:rsidRPr="005E54BE">
        <w:rPr>
          <w:sz w:val="24"/>
          <w:szCs w:val="24"/>
        </w:rPr>
        <w:t>u</w:t>
      </w:r>
      <w:r w:rsidRPr="005E54BE">
        <w:rPr>
          <w:sz w:val="24"/>
          <w:szCs w:val="24"/>
        </w:rPr>
        <w:t>czelni następujące dokumenty:</w:t>
      </w:r>
      <w:r w:rsidR="0013029B" w:rsidRPr="005E54BE">
        <w:rPr>
          <w:sz w:val="24"/>
          <w:szCs w:val="24"/>
        </w:rPr>
        <w:t xml:space="preserve"> opinie z oceną (druk),wypełniony dziennik praktyk (druk), zawierający notatki pohospitacyjne, s</w:t>
      </w:r>
      <w:r w:rsidR="00845EE4" w:rsidRPr="005E54BE">
        <w:rPr>
          <w:sz w:val="24"/>
          <w:szCs w:val="24"/>
        </w:rPr>
        <w:t>prawozdanie z przebiegu praktyk, notatki(uwagi) opiekuna praktyki.</w:t>
      </w:r>
    </w:p>
    <w:p w14:paraId="1162A91E" w14:textId="77777777" w:rsidR="009D2638" w:rsidRDefault="009D2638" w:rsidP="009D2638">
      <w:pPr>
        <w:rPr>
          <w:sz w:val="24"/>
          <w:szCs w:val="24"/>
        </w:rPr>
      </w:pPr>
    </w:p>
    <w:p w14:paraId="1FE2BA38" w14:textId="59B860B3" w:rsidR="0013029B" w:rsidRPr="009D2638" w:rsidRDefault="0013029B" w:rsidP="009D2638">
      <w:pPr>
        <w:rPr>
          <w:sz w:val="24"/>
          <w:szCs w:val="24"/>
          <w:u w:val="single"/>
        </w:rPr>
      </w:pPr>
      <w:r w:rsidRPr="009D2638">
        <w:rPr>
          <w:sz w:val="24"/>
          <w:szCs w:val="24"/>
        </w:rPr>
        <w:t xml:space="preserve">Wszystkie druki </w:t>
      </w:r>
      <w:r w:rsidR="0041719A" w:rsidRPr="009D2638">
        <w:rPr>
          <w:sz w:val="24"/>
          <w:szCs w:val="24"/>
        </w:rPr>
        <w:t xml:space="preserve">niezbędne do odbycia i zaliczenia praktyki </w:t>
      </w:r>
      <w:r w:rsidRPr="009D2638">
        <w:rPr>
          <w:sz w:val="24"/>
          <w:szCs w:val="24"/>
        </w:rPr>
        <w:t>znajdują się na stronie Wydziału Nauk Społecznych, w zakładce: praktyki.</w:t>
      </w:r>
    </w:p>
    <w:p w14:paraId="594B6AD1" w14:textId="18D66152" w:rsidR="001A72A0" w:rsidRPr="004E37FC" w:rsidRDefault="001A72A0" w:rsidP="004E37FC">
      <w:pPr>
        <w:rPr>
          <w:sz w:val="24"/>
          <w:szCs w:val="24"/>
        </w:rPr>
      </w:pPr>
    </w:p>
    <w:sectPr w:rsidR="001A72A0" w:rsidRPr="004E37FC" w:rsidSect="004E37F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321"/>
    <w:multiLevelType w:val="hybridMultilevel"/>
    <w:tmpl w:val="7270B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7807"/>
    <w:multiLevelType w:val="hybridMultilevel"/>
    <w:tmpl w:val="6E82F4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6786"/>
    <w:multiLevelType w:val="multilevel"/>
    <w:tmpl w:val="8290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069B6"/>
    <w:multiLevelType w:val="multilevel"/>
    <w:tmpl w:val="845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162B6"/>
    <w:multiLevelType w:val="multilevel"/>
    <w:tmpl w:val="6896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356CD"/>
    <w:multiLevelType w:val="hybridMultilevel"/>
    <w:tmpl w:val="9BFA3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76F2C"/>
    <w:multiLevelType w:val="multilevel"/>
    <w:tmpl w:val="767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A6892"/>
    <w:multiLevelType w:val="multilevel"/>
    <w:tmpl w:val="F3B8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929DC"/>
    <w:multiLevelType w:val="hybridMultilevel"/>
    <w:tmpl w:val="1B5C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7255A"/>
    <w:multiLevelType w:val="hybridMultilevel"/>
    <w:tmpl w:val="65FA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D0889"/>
    <w:multiLevelType w:val="hybridMultilevel"/>
    <w:tmpl w:val="60E46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35F76"/>
    <w:multiLevelType w:val="hybridMultilevel"/>
    <w:tmpl w:val="94307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1581"/>
    <w:multiLevelType w:val="hybridMultilevel"/>
    <w:tmpl w:val="55A6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624FF"/>
    <w:multiLevelType w:val="hybridMultilevel"/>
    <w:tmpl w:val="1E3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0C"/>
    <w:rsid w:val="000256FB"/>
    <w:rsid w:val="000325BA"/>
    <w:rsid w:val="00066F39"/>
    <w:rsid w:val="00116746"/>
    <w:rsid w:val="0013029B"/>
    <w:rsid w:val="001634AE"/>
    <w:rsid w:val="001A72A0"/>
    <w:rsid w:val="001D6BD7"/>
    <w:rsid w:val="0021582C"/>
    <w:rsid w:val="002A52DC"/>
    <w:rsid w:val="002E2F59"/>
    <w:rsid w:val="00360E67"/>
    <w:rsid w:val="003C1C4D"/>
    <w:rsid w:val="003E4F2F"/>
    <w:rsid w:val="0041719A"/>
    <w:rsid w:val="00437088"/>
    <w:rsid w:val="0048052D"/>
    <w:rsid w:val="004E37FC"/>
    <w:rsid w:val="00521DCA"/>
    <w:rsid w:val="005D03A6"/>
    <w:rsid w:val="005E54BE"/>
    <w:rsid w:val="005F00E1"/>
    <w:rsid w:val="006930A9"/>
    <w:rsid w:val="006B7D67"/>
    <w:rsid w:val="006C31FD"/>
    <w:rsid w:val="007352F6"/>
    <w:rsid w:val="00755FBB"/>
    <w:rsid w:val="00792179"/>
    <w:rsid w:val="007A490C"/>
    <w:rsid w:val="007F2D74"/>
    <w:rsid w:val="00845EE4"/>
    <w:rsid w:val="009154DD"/>
    <w:rsid w:val="00952A6C"/>
    <w:rsid w:val="00986086"/>
    <w:rsid w:val="009D2638"/>
    <w:rsid w:val="009D6E5F"/>
    <w:rsid w:val="00AB781F"/>
    <w:rsid w:val="00BB278D"/>
    <w:rsid w:val="00BC39A1"/>
    <w:rsid w:val="00C920C4"/>
    <w:rsid w:val="00D20755"/>
    <w:rsid w:val="00DA517C"/>
    <w:rsid w:val="00DC1A6F"/>
    <w:rsid w:val="00E020C0"/>
    <w:rsid w:val="00ED5F1A"/>
    <w:rsid w:val="00F378EE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8BC3"/>
  <w15:docId w15:val="{C845229E-9205-4113-9093-D140F806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167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73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INSTRUKCJA ŚRÓDROCZNEJ PRAKTYKI OGÓLNOPEDAGOGICZNEJ</vt:lpstr>
      <vt:lpstr>DLA STUDENTÓW</vt:lpstr>
      <vt:lpstr>KIERUNKU PEDAGOGIKA PRZEDSZKOLNA I WCZESNOSZKOLNA</vt:lpstr>
      <vt:lpstr>UNIWERSYTETU  JANA DŁUGOSZA W CZĘSTOCHOWIE</vt:lpstr>
      <vt:lpstr>STUDIA STACJONARNE I NIESTACJONARNE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Aneta Żabicka</cp:lastModifiedBy>
  <cp:revision>2</cp:revision>
  <dcterms:created xsi:type="dcterms:W3CDTF">2025-11-06T10:13:00Z</dcterms:created>
  <dcterms:modified xsi:type="dcterms:W3CDTF">2025-11-06T10:13:00Z</dcterms:modified>
</cp:coreProperties>
</file>