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9941" w14:textId="2DC6642B" w:rsidR="00FD2E63" w:rsidRPr="00FD2E63" w:rsidRDefault="00FD2E63" w:rsidP="00FD2E63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FD2E63">
        <w:rPr>
          <w:rFonts w:ascii="Calibri" w:hAnsi="Calibri" w:cs="Calibri"/>
          <w:b/>
          <w:bCs/>
          <w:i/>
          <w:iCs/>
          <w:sz w:val="28"/>
          <w:szCs w:val="28"/>
        </w:rPr>
        <w:t>Zał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ą</w:t>
      </w:r>
      <w:r w:rsidRPr="00FD2E63">
        <w:rPr>
          <w:rFonts w:ascii="Calibri" w:hAnsi="Calibri" w:cs="Calibri"/>
          <w:b/>
          <w:bCs/>
          <w:i/>
          <w:iCs/>
          <w:sz w:val="28"/>
          <w:szCs w:val="28"/>
        </w:rPr>
        <w:t>cznik</w:t>
      </w:r>
      <w:r w:rsidR="004649CC">
        <w:rPr>
          <w:rFonts w:ascii="Calibri" w:hAnsi="Calibri" w:cs="Calibri"/>
          <w:b/>
          <w:bCs/>
          <w:i/>
          <w:iCs/>
          <w:sz w:val="28"/>
          <w:szCs w:val="28"/>
        </w:rPr>
        <w:t xml:space="preserve"> 4.</w:t>
      </w:r>
    </w:p>
    <w:p w14:paraId="1F1B9BB2" w14:textId="13AC82E7" w:rsidR="0094317F" w:rsidRPr="00823311" w:rsidRDefault="004564CC" w:rsidP="0082509A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823311">
        <w:rPr>
          <w:color w:val="auto"/>
          <w:sz w:val="28"/>
          <w:szCs w:val="28"/>
        </w:rPr>
        <w:t xml:space="preserve">INSTRUKCJA  PRAKTYK </w:t>
      </w:r>
      <w:r w:rsidR="009F2AAD" w:rsidRPr="00823311">
        <w:rPr>
          <w:color w:val="auto"/>
          <w:sz w:val="28"/>
          <w:szCs w:val="28"/>
        </w:rPr>
        <w:t>WYCHOWAWCZO-DYDAKTYCZNYCH</w:t>
      </w:r>
      <w:r w:rsidR="0094317F" w:rsidRPr="00823311">
        <w:rPr>
          <w:color w:val="auto"/>
          <w:sz w:val="28"/>
          <w:szCs w:val="28"/>
        </w:rPr>
        <w:t>, CIĄGŁYCH</w:t>
      </w:r>
    </w:p>
    <w:p w14:paraId="057AC0F9" w14:textId="3C20270E" w:rsidR="009A5737" w:rsidRPr="00823311" w:rsidRDefault="009A5737" w:rsidP="0082509A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823311">
        <w:rPr>
          <w:color w:val="auto"/>
          <w:sz w:val="28"/>
          <w:szCs w:val="28"/>
          <w:u w:val="single"/>
        </w:rPr>
        <w:t>W PRZEDSZKOLU</w:t>
      </w:r>
    </w:p>
    <w:p w14:paraId="6C32AC96" w14:textId="77777777" w:rsidR="009F2AAD" w:rsidRPr="00823311" w:rsidRDefault="009F2AAD" w:rsidP="0082509A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823311">
        <w:rPr>
          <w:color w:val="auto"/>
          <w:sz w:val="28"/>
          <w:szCs w:val="28"/>
        </w:rPr>
        <w:t>DLA STUDENTÓW KIERUNKU PEDAGOGIKA PRZEDSZKOLNA I WCZESNOSZKOLNA</w:t>
      </w:r>
    </w:p>
    <w:p w14:paraId="76E596CA" w14:textId="678F7871" w:rsidR="00590C50" w:rsidRPr="00823311" w:rsidRDefault="009F2AAD" w:rsidP="0082509A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823311">
        <w:rPr>
          <w:color w:val="auto"/>
          <w:sz w:val="28"/>
          <w:szCs w:val="28"/>
        </w:rPr>
        <w:t>UNIWERSYTETU JANA DŁUGOSZA W CZĘSTOCHOWIE</w:t>
      </w:r>
    </w:p>
    <w:p w14:paraId="4997BAF7" w14:textId="211DE98A" w:rsidR="00855896" w:rsidRPr="0082509A" w:rsidRDefault="00855896" w:rsidP="0082509A">
      <w:pPr>
        <w:pStyle w:val="Nagwek1"/>
        <w:spacing w:before="0" w:line="276" w:lineRule="auto"/>
        <w:jc w:val="center"/>
        <w:rPr>
          <w:color w:val="auto"/>
          <w:sz w:val="24"/>
          <w:szCs w:val="24"/>
        </w:rPr>
      </w:pPr>
      <w:r w:rsidRPr="00823311">
        <w:rPr>
          <w:color w:val="auto"/>
          <w:sz w:val="28"/>
          <w:szCs w:val="28"/>
        </w:rPr>
        <w:t>STUDIA JEDNOLITE MAGISTERSKIE STACJONARNE I NIESTACJONARNE</w:t>
      </w:r>
    </w:p>
    <w:p w14:paraId="0751E35C" w14:textId="77777777" w:rsidR="00B57964" w:rsidRDefault="00B57964" w:rsidP="0027289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819238" w14:textId="4C619F98" w:rsidR="004564CC" w:rsidRPr="0082509A" w:rsidRDefault="00C40502" w:rsidP="0082509A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 w:rsidRPr="0082509A">
        <w:rPr>
          <w:rFonts w:cstheme="minorHAnsi"/>
          <w:sz w:val="24"/>
          <w:szCs w:val="24"/>
        </w:rPr>
        <w:t xml:space="preserve">Praktyka wychowawczo-dydaktyczna ciągła stanowi integralną część studiów na kierunku Pedagogika Przedszkolna i Wczesnoszkolna i zaplanowana jest w </w:t>
      </w:r>
      <w:r w:rsidR="00D926B5" w:rsidRPr="0082509A">
        <w:rPr>
          <w:rFonts w:cstheme="minorHAnsi"/>
          <w:sz w:val="24"/>
          <w:szCs w:val="24"/>
          <w:u w:val="single"/>
        </w:rPr>
        <w:t>9</w:t>
      </w:r>
      <w:r w:rsidRPr="0082509A">
        <w:rPr>
          <w:rFonts w:cstheme="minorHAnsi"/>
          <w:sz w:val="24"/>
          <w:szCs w:val="24"/>
          <w:u w:val="single"/>
        </w:rPr>
        <w:t xml:space="preserve"> semestrze</w:t>
      </w:r>
      <w:r w:rsidRPr="0082509A">
        <w:rPr>
          <w:rFonts w:cstheme="minorHAnsi"/>
          <w:sz w:val="24"/>
          <w:szCs w:val="24"/>
        </w:rPr>
        <w:t xml:space="preserve">, w wymiarze </w:t>
      </w:r>
      <w:r w:rsidRPr="0082509A">
        <w:rPr>
          <w:rFonts w:cstheme="minorHAnsi"/>
          <w:b/>
          <w:bCs/>
          <w:sz w:val="24"/>
          <w:szCs w:val="24"/>
        </w:rPr>
        <w:t>55</w:t>
      </w:r>
      <w:r w:rsidRPr="0082509A">
        <w:rPr>
          <w:rFonts w:cstheme="minorHAnsi"/>
          <w:sz w:val="24"/>
          <w:szCs w:val="24"/>
        </w:rPr>
        <w:t xml:space="preserve"> godzin zajęć . Realizowana jest przez 2 tygodnie w sposób ciągły- w kolejnych dniach tygodnia, we wskazanym przez uczelnię terminie.</w:t>
      </w:r>
    </w:p>
    <w:p w14:paraId="001D5657" w14:textId="77777777" w:rsidR="00590C50" w:rsidRPr="0082509A" w:rsidRDefault="008A107F" w:rsidP="0082509A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2509A">
        <w:rPr>
          <w:rFonts w:ascii="Calibri" w:hAnsi="Calibri" w:cs="Calibri"/>
          <w:b/>
          <w:bCs/>
          <w:sz w:val="24"/>
          <w:szCs w:val="24"/>
        </w:rPr>
        <w:t>Praktyki w przedszkolu</w:t>
      </w:r>
    </w:p>
    <w:p w14:paraId="3ACBCFCA" w14:textId="1410AD8B" w:rsidR="00891E45" w:rsidRPr="0082509A" w:rsidRDefault="00891E45" w:rsidP="0082509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82509A">
        <w:rPr>
          <w:rFonts w:cstheme="minorHAnsi"/>
          <w:b/>
          <w:bCs/>
          <w:sz w:val="24"/>
          <w:szCs w:val="24"/>
        </w:rPr>
        <w:t>CELE PRAKTYKI</w:t>
      </w:r>
    </w:p>
    <w:p w14:paraId="32577108" w14:textId="77777777" w:rsidR="0082509A" w:rsidRDefault="00D35E83" w:rsidP="0082509A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AD1C9E" w:rsidRPr="0082509A">
        <w:rPr>
          <w:rFonts w:eastAsia="Calibri" w:cstheme="minorHAnsi"/>
          <w:color w:val="000000"/>
          <w:sz w:val="24"/>
          <w:szCs w:val="24"/>
          <w:lang w:eastAsia="pl-PL"/>
        </w:rPr>
        <w:t>drożenie praktycznych zasad samodzielnego planowania i realizowania pracy wychowawczo</w:t>
      </w:r>
      <w:r w:rsidR="00C40502" w:rsidRPr="0082509A"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="00AD1C9E"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dydaktycznej w przedszkolu. </w:t>
      </w:r>
    </w:p>
    <w:p w14:paraId="7EFF8C9B" w14:textId="77777777" w:rsidR="0082509A" w:rsidRDefault="00AD1C9E" w:rsidP="0082509A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Wykorzystanie zdobytej wiedzy teoretycznej i podmiotowej </w:t>
      </w:r>
      <w:r w:rsidR="00D35E83"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do </w:t>
      </w: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>realizacji podjętych zadań opiekuńczo wychowawczych i dydaktycznych.</w:t>
      </w:r>
    </w:p>
    <w:p w14:paraId="30AAF9F3" w14:textId="77777777" w:rsidR="0082509A" w:rsidRDefault="00AD1C9E" w:rsidP="0082509A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Wykorzystanie zdobytej wiedzy do  obserwacji zachowań dzieci i wykorzystywanie jej w </w:t>
      </w:r>
      <w:r w:rsidR="00D35E83"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planowaniu i realizacji </w:t>
      </w: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>proces</w:t>
      </w:r>
      <w:r w:rsidR="00D35E83" w:rsidRPr="0082509A"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 wychowawczo-edukacyjn</w:t>
      </w:r>
      <w:r w:rsidR="00D35E83" w:rsidRPr="0082509A">
        <w:rPr>
          <w:rFonts w:eastAsia="Calibri" w:cstheme="minorHAnsi"/>
          <w:color w:val="000000"/>
          <w:sz w:val="24"/>
          <w:szCs w:val="24"/>
          <w:lang w:eastAsia="pl-PL"/>
        </w:rPr>
        <w:t>ego.</w:t>
      </w:r>
    </w:p>
    <w:p w14:paraId="5AFA8E29" w14:textId="77777777" w:rsidR="0082509A" w:rsidRDefault="00AD1C9E" w:rsidP="0082509A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Rozwijanie własnego przygotowania merytorycznego we współpracy z nauczycielami i specjalistami. </w:t>
      </w:r>
    </w:p>
    <w:p w14:paraId="5EDE767A" w14:textId="736A959D" w:rsidR="00AD1C9E" w:rsidRPr="0082509A" w:rsidRDefault="00C40502" w:rsidP="0082509A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82509A">
        <w:rPr>
          <w:rFonts w:eastAsia="Calibri" w:cstheme="minorHAnsi"/>
          <w:color w:val="000000"/>
          <w:sz w:val="24"/>
          <w:szCs w:val="24"/>
          <w:lang w:eastAsia="pl-PL"/>
        </w:rPr>
        <w:t>D</w:t>
      </w:r>
      <w:r w:rsidR="00D35E83" w:rsidRPr="0082509A">
        <w:rPr>
          <w:rFonts w:eastAsia="Calibri" w:cstheme="minorHAnsi"/>
          <w:color w:val="000000"/>
          <w:sz w:val="24"/>
          <w:szCs w:val="24"/>
          <w:lang w:eastAsia="pl-PL"/>
        </w:rPr>
        <w:t>oskonalenie</w:t>
      </w:r>
      <w:r w:rsidR="00AD1C9E" w:rsidRPr="0082509A">
        <w:rPr>
          <w:rFonts w:eastAsia="Calibri" w:cstheme="minorHAnsi"/>
          <w:color w:val="000000"/>
          <w:sz w:val="24"/>
          <w:szCs w:val="24"/>
          <w:lang w:eastAsia="pl-PL"/>
        </w:rPr>
        <w:t xml:space="preserve">  kompetencji dydaktycznych nauczyciela przedszkola.</w:t>
      </w:r>
    </w:p>
    <w:p w14:paraId="59AAA75E" w14:textId="77777777" w:rsidR="00C61481" w:rsidRDefault="00C61481" w:rsidP="0082509A">
      <w:pPr>
        <w:spacing w:line="276" w:lineRule="auto"/>
        <w:rPr>
          <w:rFonts w:cstheme="minorHAnsi"/>
          <w:b/>
          <w:sz w:val="24"/>
          <w:szCs w:val="24"/>
        </w:rPr>
      </w:pPr>
    </w:p>
    <w:p w14:paraId="1E8954F7" w14:textId="2D4C0D65" w:rsidR="00440362" w:rsidRPr="0082509A" w:rsidRDefault="00440362" w:rsidP="0082509A">
      <w:pPr>
        <w:spacing w:line="276" w:lineRule="auto"/>
        <w:rPr>
          <w:rFonts w:cstheme="minorHAnsi"/>
          <w:b/>
          <w:sz w:val="24"/>
          <w:szCs w:val="24"/>
        </w:rPr>
      </w:pPr>
      <w:r w:rsidRPr="0082509A">
        <w:rPr>
          <w:rFonts w:cstheme="minorHAnsi"/>
          <w:b/>
          <w:sz w:val="24"/>
          <w:szCs w:val="24"/>
        </w:rPr>
        <w:t>Charakterystyka praktyki</w:t>
      </w:r>
    </w:p>
    <w:p w14:paraId="4BE8D59C" w14:textId="5B60F011" w:rsidR="005C109E" w:rsidRPr="0082509A" w:rsidRDefault="005C109E" w:rsidP="00C102D7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82509A">
        <w:rPr>
          <w:rFonts w:cstheme="minorHAnsi"/>
          <w:bCs/>
          <w:sz w:val="24"/>
          <w:szCs w:val="24"/>
        </w:rPr>
        <w:t xml:space="preserve">Praktyki mają </w:t>
      </w:r>
      <w:r w:rsidR="001262DB" w:rsidRPr="0082509A">
        <w:rPr>
          <w:rFonts w:cstheme="minorHAnsi"/>
          <w:bCs/>
          <w:sz w:val="24"/>
          <w:szCs w:val="24"/>
        </w:rPr>
        <w:t xml:space="preserve">charakter </w:t>
      </w:r>
      <w:r w:rsidR="00590C50" w:rsidRPr="0082509A">
        <w:rPr>
          <w:rFonts w:cstheme="minorHAnsi"/>
          <w:bCs/>
          <w:sz w:val="24"/>
          <w:szCs w:val="24"/>
        </w:rPr>
        <w:t>ciągły</w:t>
      </w:r>
      <w:r w:rsidR="001262DB" w:rsidRPr="0082509A">
        <w:rPr>
          <w:rFonts w:cstheme="minorHAnsi"/>
          <w:bCs/>
          <w:sz w:val="24"/>
          <w:szCs w:val="24"/>
        </w:rPr>
        <w:t xml:space="preserve">, odbywają się </w:t>
      </w:r>
      <w:r w:rsidR="00590C50" w:rsidRPr="0082509A">
        <w:rPr>
          <w:rFonts w:cstheme="minorHAnsi"/>
          <w:bCs/>
          <w:sz w:val="24"/>
          <w:szCs w:val="24"/>
        </w:rPr>
        <w:t>codziennie</w:t>
      </w:r>
      <w:r w:rsidR="003352AC" w:rsidRPr="0082509A">
        <w:rPr>
          <w:rFonts w:cstheme="minorHAnsi"/>
          <w:bCs/>
          <w:sz w:val="24"/>
          <w:szCs w:val="24"/>
        </w:rPr>
        <w:t xml:space="preserve"> przez 2 tygodnie.</w:t>
      </w:r>
    </w:p>
    <w:p w14:paraId="158D55A9" w14:textId="0700C412" w:rsidR="00440362" w:rsidRPr="0082509A" w:rsidRDefault="00440362" w:rsidP="00C102D7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82509A">
        <w:rPr>
          <w:rFonts w:cstheme="minorHAnsi"/>
          <w:sz w:val="24"/>
          <w:szCs w:val="24"/>
        </w:rPr>
        <w:t xml:space="preserve">Praktyki mają charakter </w:t>
      </w:r>
      <w:r w:rsidR="00D35E83" w:rsidRPr="0082509A">
        <w:rPr>
          <w:rFonts w:cstheme="minorHAnsi"/>
          <w:sz w:val="24"/>
          <w:szCs w:val="24"/>
        </w:rPr>
        <w:t>praktyczny</w:t>
      </w:r>
      <w:r w:rsidR="003352AC" w:rsidRPr="0082509A">
        <w:rPr>
          <w:rFonts w:cstheme="minorHAnsi"/>
          <w:sz w:val="24"/>
          <w:szCs w:val="24"/>
        </w:rPr>
        <w:t>,</w:t>
      </w:r>
      <w:r w:rsidR="00D35E83" w:rsidRPr="0082509A">
        <w:rPr>
          <w:rFonts w:cstheme="minorHAnsi"/>
          <w:sz w:val="24"/>
          <w:szCs w:val="24"/>
        </w:rPr>
        <w:t xml:space="preserve"> </w:t>
      </w:r>
      <w:r w:rsidRPr="0082509A">
        <w:rPr>
          <w:rFonts w:cstheme="minorHAnsi"/>
          <w:sz w:val="24"/>
          <w:szCs w:val="24"/>
        </w:rPr>
        <w:t xml:space="preserve">polegający na </w:t>
      </w:r>
      <w:r w:rsidR="00D35E83" w:rsidRPr="0082509A">
        <w:rPr>
          <w:rFonts w:cstheme="minorHAnsi"/>
          <w:sz w:val="24"/>
          <w:szCs w:val="24"/>
        </w:rPr>
        <w:t>samodzielnym projektowaniu i prowadzeniu</w:t>
      </w:r>
      <w:r w:rsidR="003352AC" w:rsidRPr="0082509A">
        <w:rPr>
          <w:rFonts w:cstheme="minorHAnsi"/>
          <w:sz w:val="24"/>
          <w:szCs w:val="24"/>
        </w:rPr>
        <w:t xml:space="preserve"> zajęć</w:t>
      </w:r>
      <w:r w:rsidRPr="0082509A">
        <w:rPr>
          <w:rFonts w:cstheme="minorHAnsi"/>
          <w:sz w:val="24"/>
          <w:szCs w:val="24"/>
        </w:rPr>
        <w:t xml:space="preserve"> w </w:t>
      </w:r>
      <w:r w:rsidR="00E36164" w:rsidRPr="0082509A">
        <w:rPr>
          <w:rFonts w:cstheme="minorHAnsi"/>
          <w:sz w:val="24"/>
          <w:szCs w:val="24"/>
        </w:rPr>
        <w:t>przedszkolu</w:t>
      </w:r>
      <w:r w:rsidR="00D35E83" w:rsidRPr="0082509A">
        <w:rPr>
          <w:rFonts w:cstheme="minorHAnsi"/>
          <w:sz w:val="24"/>
          <w:szCs w:val="24"/>
        </w:rPr>
        <w:t>, we wszystkich grupach wiekowych</w:t>
      </w:r>
      <w:r w:rsidR="00C40502" w:rsidRPr="0082509A">
        <w:rPr>
          <w:rFonts w:cstheme="minorHAnsi"/>
          <w:sz w:val="24"/>
          <w:szCs w:val="24"/>
        </w:rPr>
        <w:t>.</w:t>
      </w:r>
    </w:p>
    <w:p w14:paraId="06F487A9" w14:textId="7E371DFC" w:rsidR="00C40502" w:rsidRPr="0082509A" w:rsidRDefault="00C40502" w:rsidP="00C102D7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82509A">
        <w:rPr>
          <w:rFonts w:cstheme="minorHAnsi"/>
          <w:sz w:val="24"/>
          <w:szCs w:val="24"/>
        </w:rPr>
        <w:t>Indywidualne prowadzenie zajęć powinna poprzedzić obserwacja zajęć i aktywności uczniów w ilości 5-8 godzin.</w:t>
      </w:r>
    </w:p>
    <w:p w14:paraId="6A1BE445" w14:textId="19DF14AC" w:rsidR="00440362" w:rsidRPr="0082509A" w:rsidRDefault="00440362" w:rsidP="00C102D7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82509A">
        <w:rPr>
          <w:rFonts w:cstheme="minorHAnsi"/>
          <w:sz w:val="24"/>
          <w:szCs w:val="24"/>
        </w:rPr>
        <w:t>Czas trwania praktyki: 5</w:t>
      </w:r>
      <w:r w:rsidR="00D35E83" w:rsidRPr="0082509A">
        <w:rPr>
          <w:rFonts w:cstheme="minorHAnsi"/>
          <w:sz w:val="24"/>
          <w:szCs w:val="24"/>
        </w:rPr>
        <w:t>5</w:t>
      </w:r>
      <w:r w:rsidRPr="0082509A">
        <w:rPr>
          <w:rFonts w:cstheme="minorHAnsi"/>
          <w:sz w:val="24"/>
          <w:szCs w:val="24"/>
        </w:rPr>
        <w:t xml:space="preserve"> godzin (studia stacjonarne/ studia niestacjonarne</w:t>
      </w:r>
      <w:r w:rsidR="00E36164" w:rsidRPr="0082509A">
        <w:rPr>
          <w:rFonts w:cstheme="minorHAnsi"/>
          <w:sz w:val="24"/>
          <w:szCs w:val="24"/>
        </w:rPr>
        <w:t>.</w:t>
      </w:r>
      <w:r w:rsidRPr="0082509A">
        <w:rPr>
          <w:rFonts w:cstheme="minorHAnsi"/>
          <w:sz w:val="24"/>
          <w:szCs w:val="24"/>
        </w:rPr>
        <w:t>)</w:t>
      </w:r>
    </w:p>
    <w:p w14:paraId="735E4F51" w14:textId="77777777" w:rsidR="00C61481" w:rsidRDefault="00C61481" w:rsidP="00587834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</w:p>
    <w:p w14:paraId="24B0EA69" w14:textId="02E3AC86" w:rsidR="00C40502" w:rsidRPr="0082509A" w:rsidRDefault="00C40502" w:rsidP="00587834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  <w:r w:rsidRPr="0082509A">
        <w:rPr>
          <w:rFonts w:cstheme="minorHAnsi"/>
          <w:b/>
          <w:sz w:val="24"/>
          <w:szCs w:val="24"/>
        </w:rPr>
        <w:t>Dla opiekuna praktyki z ramienia przedszkola:</w:t>
      </w:r>
    </w:p>
    <w:p w14:paraId="321D712C" w14:textId="10E39AD9" w:rsidR="00C40502" w:rsidRPr="0082509A" w:rsidRDefault="007D4730" w:rsidP="007D4730">
      <w:pPr>
        <w:pStyle w:val="Akapitzlist"/>
        <w:numPr>
          <w:ilvl w:val="0"/>
          <w:numId w:val="9"/>
        </w:numPr>
        <w:spacing w:line="276" w:lineRule="auto"/>
        <w:ind w:left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="00C40502" w:rsidRPr="0082509A">
        <w:rPr>
          <w:rFonts w:cstheme="minorHAnsi"/>
          <w:bCs/>
          <w:sz w:val="24"/>
          <w:szCs w:val="24"/>
        </w:rPr>
        <w:t>apoznanie studenta z organizacją pracy  przedszkola i dokumentacją placówki,</w:t>
      </w:r>
    </w:p>
    <w:p w14:paraId="2E8B7336" w14:textId="29FA8317" w:rsidR="00C40502" w:rsidRPr="0082509A" w:rsidRDefault="007D4730" w:rsidP="007D473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</w:t>
      </w:r>
      <w:r w:rsidR="00C40502" w:rsidRPr="0082509A">
        <w:rPr>
          <w:rFonts w:ascii="Calibri" w:hAnsi="Calibri" w:cs="Calibri"/>
          <w:bCs/>
          <w:sz w:val="24"/>
          <w:szCs w:val="24"/>
        </w:rPr>
        <w:t>apoznanie studenta z pracą wychowawczo-dydaktyczną nauczyciela przedszkola,</w:t>
      </w:r>
    </w:p>
    <w:p w14:paraId="36CFAA5F" w14:textId="2D608480" w:rsidR="00C40502" w:rsidRPr="0082509A" w:rsidRDefault="007D4730" w:rsidP="007D4730">
      <w:pPr>
        <w:pStyle w:val="Akapitzlist"/>
        <w:numPr>
          <w:ilvl w:val="0"/>
          <w:numId w:val="9"/>
        </w:numPr>
        <w:spacing w:line="276" w:lineRule="auto"/>
        <w:ind w:left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C40502" w:rsidRPr="0082509A">
        <w:rPr>
          <w:rFonts w:cstheme="minorHAnsi"/>
          <w:bCs/>
          <w:sz w:val="24"/>
          <w:szCs w:val="24"/>
        </w:rPr>
        <w:t>rzygotowanie studenta do prowadzenia zajęć w każdej grupie, pomoc przy scenariuszach zajęć,</w:t>
      </w:r>
    </w:p>
    <w:p w14:paraId="57C7CA7D" w14:textId="4ADA3AAA" w:rsidR="00C40502" w:rsidRPr="0082509A" w:rsidRDefault="007D4730" w:rsidP="007D473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C40502" w:rsidRPr="0082509A">
        <w:rPr>
          <w:rFonts w:ascii="Calibri" w:hAnsi="Calibri" w:cs="Calibri"/>
          <w:sz w:val="24"/>
          <w:szCs w:val="24"/>
        </w:rPr>
        <w:t xml:space="preserve">ospitowanie zajęć i innych form pracy studenta w ciągu dnia, </w:t>
      </w:r>
    </w:p>
    <w:p w14:paraId="26AFFE4B" w14:textId="30E9A264" w:rsidR="00C40502" w:rsidRPr="0082509A" w:rsidRDefault="007D4730" w:rsidP="007D473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</w:t>
      </w:r>
      <w:r w:rsidR="00C40502" w:rsidRPr="0082509A">
        <w:rPr>
          <w:rFonts w:ascii="Calibri" w:hAnsi="Calibri" w:cs="Calibri"/>
          <w:sz w:val="24"/>
          <w:szCs w:val="24"/>
        </w:rPr>
        <w:t xml:space="preserve">ystematyczna kontrola scenariuszy zajęć opracowanych przez studenta, </w:t>
      </w:r>
    </w:p>
    <w:p w14:paraId="48BB57C4" w14:textId="579C7EC2" w:rsidR="00C40502" w:rsidRPr="0082509A" w:rsidRDefault="007D4730" w:rsidP="007D473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C40502" w:rsidRPr="0082509A">
        <w:rPr>
          <w:rFonts w:ascii="Calibri" w:hAnsi="Calibri" w:cs="Calibri"/>
          <w:sz w:val="24"/>
          <w:szCs w:val="24"/>
        </w:rPr>
        <w:t xml:space="preserve">rzeprowadzenie analizy praktyki i wystawienie opinii merytorycznej z oceną według skali: </w:t>
      </w:r>
      <w:proofErr w:type="spellStart"/>
      <w:r w:rsidR="00C40502" w:rsidRPr="0082509A">
        <w:rPr>
          <w:rFonts w:ascii="Calibri" w:hAnsi="Calibri" w:cs="Calibri"/>
          <w:sz w:val="24"/>
          <w:szCs w:val="24"/>
        </w:rPr>
        <w:t>bdb</w:t>
      </w:r>
      <w:proofErr w:type="spellEnd"/>
      <w:r w:rsidR="00C40502" w:rsidRPr="008250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40502" w:rsidRPr="0082509A">
        <w:rPr>
          <w:rFonts w:ascii="Calibri" w:hAnsi="Calibri" w:cs="Calibri"/>
          <w:sz w:val="24"/>
          <w:szCs w:val="24"/>
        </w:rPr>
        <w:t>db</w:t>
      </w:r>
      <w:proofErr w:type="spellEnd"/>
      <w:r w:rsidR="00C40502" w:rsidRPr="008250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40502" w:rsidRPr="0082509A">
        <w:rPr>
          <w:rFonts w:ascii="Calibri" w:hAnsi="Calibri" w:cs="Calibri"/>
          <w:sz w:val="24"/>
          <w:szCs w:val="24"/>
        </w:rPr>
        <w:t>dst</w:t>
      </w:r>
      <w:proofErr w:type="spellEnd"/>
      <w:r w:rsidR="00C40502" w:rsidRPr="008250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40502" w:rsidRPr="0082509A">
        <w:rPr>
          <w:rFonts w:ascii="Calibri" w:hAnsi="Calibri" w:cs="Calibri"/>
          <w:sz w:val="24"/>
          <w:szCs w:val="24"/>
        </w:rPr>
        <w:t>ndst</w:t>
      </w:r>
      <w:proofErr w:type="spellEnd"/>
      <w:r w:rsidR="00C40502" w:rsidRPr="0082509A">
        <w:rPr>
          <w:rFonts w:ascii="Calibri" w:hAnsi="Calibri" w:cs="Calibri"/>
          <w:sz w:val="24"/>
          <w:szCs w:val="24"/>
        </w:rPr>
        <w:t>.</w:t>
      </w:r>
    </w:p>
    <w:p w14:paraId="53FD50FE" w14:textId="77777777" w:rsidR="00C61481" w:rsidRDefault="00C61481" w:rsidP="00587834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</w:p>
    <w:p w14:paraId="5622CFD8" w14:textId="0415D0F1" w:rsidR="00C40502" w:rsidRPr="0082509A" w:rsidRDefault="00C40502" w:rsidP="00587834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  <w:r w:rsidRPr="0082509A">
        <w:rPr>
          <w:rFonts w:cstheme="minorHAnsi"/>
          <w:b/>
          <w:sz w:val="24"/>
          <w:szCs w:val="24"/>
        </w:rPr>
        <w:t>Dla opiekuna praktyki z UJD:</w:t>
      </w:r>
    </w:p>
    <w:p w14:paraId="108C82EA" w14:textId="03CED09C" w:rsidR="00C40502" w:rsidRPr="0082509A" w:rsidRDefault="007D4730" w:rsidP="007D4730">
      <w:pPr>
        <w:pStyle w:val="Akapitzlist"/>
        <w:numPr>
          <w:ilvl w:val="0"/>
          <w:numId w:val="10"/>
        </w:numPr>
        <w:spacing w:line="276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C40502" w:rsidRPr="0082509A">
        <w:rPr>
          <w:rFonts w:cstheme="minorHAnsi"/>
          <w:bCs/>
          <w:sz w:val="24"/>
          <w:szCs w:val="24"/>
        </w:rPr>
        <w:t>rzekazanie do Działu Spraw Studenckich zaakceptowanego wniosku  studenta o odbycie praktyki w ustalonym terminie, w konkretnej placówce,</w:t>
      </w:r>
    </w:p>
    <w:p w14:paraId="7986FEA1" w14:textId="393467A5" w:rsidR="00C40502" w:rsidRPr="0082509A" w:rsidRDefault="007D4730" w:rsidP="007D4730">
      <w:pPr>
        <w:pStyle w:val="Akapitzlist"/>
        <w:numPr>
          <w:ilvl w:val="0"/>
          <w:numId w:val="10"/>
        </w:numPr>
        <w:spacing w:line="276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C40502" w:rsidRPr="0082509A">
        <w:rPr>
          <w:rFonts w:cstheme="minorHAnsi"/>
          <w:sz w:val="24"/>
          <w:szCs w:val="24"/>
        </w:rPr>
        <w:t>onitorowanie przebiegu praktyki zgodnie z harmonogramem,</w:t>
      </w:r>
    </w:p>
    <w:p w14:paraId="4AE36C76" w14:textId="21E2AFD5" w:rsidR="00C40502" w:rsidRPr="0082509A" w:rsidRDefault="007D4730" w:rsidP="007D4730">
      <w:pPr>
        <w:pStyle w:val="Akapitzlist"/>
        <w:numPr>
          <w:ilvl w:val="0"/>
          <w:numId w:val="10"/>
        </w:numPr>
        <w:spacing w:line="276" w:lineRule="auto"/>
        <w:ind w:left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C40502" w:rsidRPr="0082509A">
        <w:rPr>
          <w:rFonts w:cstheme="minorHAnsi"/>
          <w:bCs/>
          <w:sz w:val="24"/>
          <w:szCs w:val="24"/>
        </w:rPr>
        <w:t xml:space="preserve">ystawienie oceny końcowej  z praktyki w oparciu o  przedstawioną przez studenta dokumentację, według skali: </w:t>
      </w:r>
      <w:proofErr w:type="spellStart"/>
      <w:r w:rsidR="00C40502" w:rsidRPr="0082509A">
        <w:rPr>
          <w:rFonts w:cstheme="minorHAnsi"/>
          <w:bCs/>
          <w:sz w:val="24"/>
          <w:szCs w:val="24"/>
        </w:rPr>
        <w:t>bdb</w:t>
      </w:r>
      <w:proofErr w:type="spellEnd"/>
      <w:r w:rsidR="00C40502" w:rsidRPr="0082509A">
        <w:rPr>
          <w:rFonts w:cstheme="minorHAnsi"/>
          <w:bCs/>
          <w:sz w:val="24"/>
          <w:szCs w:val="24"/>
        </w:rPr>
        <w:t xml:space="preserve">, </w:t>
      </w:r>
      <w:proofErr w:type="spellStart"/>
      <w:r w:rsidR="00C40502" w:rsidRPr="0082509A">
        <w:rPr>
          <w:rFonts w:cstheme="minorHAnsi"/>
          <w:bCs/>
          <w:sz w:val="24"/>
          <w:szCs w:val="24"/>
        </w:rPr>
        <w:t>db</w:t>
      </w:r>
      <w:proofErr w:type="spellEnd"/>
      <w:r w:rsidR="00C40502" w:rsidRPr="0082509A">
        <w:rPr>
          <w:rFonts w:cstheme="minorHAnsi"/>
          <w:bCs/>
          <w:sz w:val="24"/>
          <w:szCs w:val="24"/>
        </w:rPr>
        <w:t xml:space="preserve">, </w:t>
      </w:r>
      <w:proofErr w:type="spellStart"/>
      <w:r w:rsidR="00C40502" w:rsidRPr="0082509A">
        <w:rPr>
          <w:rFonts w:cstheme="minorHAnsi"/>
          <w:bCs/>
          <w:sz w:val="24"/>
          <w:szCs w:val="24"/>
        </w:rPr>
        <w:t>dst</w:t>
      </w:r>
      <w:proofErr w:type="spellEnd"/>
      <w:r w:rsidR="00C40502" w:rsidRPr="0082509A">
        <w:rPr>
          <w:rFonts w:cstheme="minorHAnsi"/>
          <w:bCs/>
          <w:sz w:val="24"/>
          <w:szCs w:val="24"/>
        </w:rPr>
        <w:t xml:space="preserve">, </w:t>
      </w:r>
      <w:proofErr w:type="spellStart"/>
      <w:r w:rsidR="00C40502" w:rsidRPr="0082509A">
        <w:rPr>
          <w:rFonts w:cstheme="minorHAnsi"/>
          <w:bCs/>
          <w:sz w:val="24"/>
          <w:szCs w:val="24"/>
        </w:rPr>
        <w:t>ndst</w:t>
      </w:r>
      <w:proofErr w:type="spellEnd"/>
      <w:r w:rsidR="00C40502" w:rsidRPr="0082509A">
        <w:rPr>
          <w:rFonts w:cstheme="minorHAnsi"/>
          <w:bCs/>
          <w:sz w:val="24"/>
          <w:szCs w:val="24"/>
        </w:rPr>
        <w:t>.</w:t>
      </w:r>
    </w:p>
    <w:p w14:paraId="3C2256F3" w14:textId="420D45A2" w:rsidR="00E36164" w:rsidRPr="0082509A" w:rsidRDefault="007D4730" w:rsidP="007D4730">
      <w:pPr>
        <w:pStyle w:val="Akapitzlist"/>
        <w:numPr>
          <w:ilvl w:val="0"/>
          <w:numId w:val="10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bookmarkStart w:id="0" w:name="_GoBack"/>
      <w:bookmarkEnd w:id="0"/>
      <w:r w:rsidR="00C40502" w:rsidRPr="0082509A">
        <w:rPr>
          <w:rFonts w:cstheme="minorHAnsi"/>
          <w:sz w:val="24"/>
          <w:szCs w:val="24"/>
        </w:rPr>
        <w:t>rzeprowadzenie analizy praktyki, opracowanie sprawozdania z praktyki studenckiej i przedłożenie prodziekanowi ds. kształcenia i spraw studenckich.</w:t>
      </w:r>
    </w:p>
    <w:p w14:paraId="1DBBB086" w14:textId="77777777" w:rsidR="007B362E" w:rsidRPr="0082509A" w:rsidRDefault="007B362E" w:rsidP="0082509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360248" w14:textId="7BF81D1B" w:rsidR="00E36164" w:rsidRPr="0082509A" w:rsidRDefault="00E36164" w:rsidP="00587834">
      <w:pPr>
        <w:pStyle w:val="Akapitzlist"/>
        <w:spacing w:after="200" w:line="276" w:lineRule="auto"/>
        <w:ind w:left="0"/>
        <w:rPr>
          <w:rFonts w:cstheme="minorHAnsi"/>
          <w:b/>
          <w:sz w:val="24"/>
          <w:szCs w:val="24"/>
        </w:rPr>
      </w:pPr>
      <w:r w:rsidRPr="0082509A">
        <w:rPr>
          <w:rFonts w:cstheme="minorHAnsi"/>
          <w:b/>
          <w:sz w:val="24"/>
          <w:szCs w:val="24"/>
        </w:rPr>
        <w:t>Dla studenta- praktykanta</w:t>
      </w:r>
    </w:p>
    <w:p w14:paraId="53643C95" w14:textId="77777777" w:rsidR="007B362E" w:rsidRPr="0082509A" w:rsidRDefault="007B362E" w:rsidP="0082509A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82509A">
        <w:rPr>
          <w:rFonts w:ascii="Calibri" w:hAnsi="Calibri" w:cs="Calibri"/>
          <w:b/>
          <w:sz w:val="24"/>
          <w:szCs w:val="24"/>
        </w:rPr>
        <w:t>Przed rozpoczęciem praktyki:</w:t>
      </w:r>
    </w:p>
    <w:p w14:paraId="477503B5" w14:textId="77777777" w:rsidR="007B362E" w:rsidRPr="0082509A" w:rsidRDefault="007B362E" w:rsidP="00C102D7">
      <w:pPr>
        <w:numPr>
          <w:ilvl w:val="0"/>
          <w:numId w:val="6"/>
        </w:num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82509A">
        <w:rPr>
          <w:rFonts w:ascii="Calibri" w:hAnsi="Calibri" w:cs="Calibri"/>
          <w:bCs/>
          <w:sz w:val="24"/>
          <w:szCs w:val="24"/>
        </w:rPr>
        <w:t xml:space="preserve">Złożenie u opiekuna praktyk z ramienia uczelni wniosku o odbycie praktyki w określonym terminie, w wybranej placówce. Wypełniony i podpisany przez dyrektora placówki wniosek należy złożyć u opiekuna z uczelni </w:t>
      </w:r>
      <w:r w:rsidRPr="0082509A">
        <w:rPr>
          <w:rFonts w:ascii="Calibri" w:hAnsi="Calibri" w:cs="Calibri"/>
          <w:b/>
          <w:sz w:val="24"/>
          <w:szCs w:val="24"/>
        </w:rPr>
        <w:t xml:space="preserve">najpóźniej </w:t>
      </w:r>
      <w:r w:rsidRPr="0082509A">
        <w:rPr>
          <w:rFonts w:ascii="Calibri" w:hAnsi="Calibri" w:cs="Calibri"/>
          <w:bCs/>
          <w:sz w:val="24"/>
          <w:szCs w:val="24"/>
        </w:rPr>
        <w:t>6 tygodni przed rozpoczęciem praktyki.</w:t>
      </w:r>
    </w:p>
    <w:p w14:paraId="6F1C1FF3" w14:textId="77777777" w:rsidR="007B362E" w:rsidRPr="0082509A" w:rsidRDefault="007B362E" w:rsidP="00C102D7">
      <w:pPr>
        <w:numPr>
          <w:ilvl w:val="0"/>
          <w:numId w:val="6"/>
        </w:num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82509A">
        <w:rPr>
          <w:rFonts w:ascii="Calibri" w:hAnsi="Calibri" w:cs="Calibri"/>
          <w:bCs/>
          <w:sz w:val="24"/>
          <w:szCs w:val="24"/>
        </w:rPr>
        <w:t>Przed rozpoczęciem praktyki student powinien skontaktować się z dyrekcją placówki w celu omówienia przebiegu praktyki, zgodnie z instrukcją.</w:t>
      </w:r>
    </w:p>
    <w:p w14:paraId="4033F5B4" w14:textId="77777777" w:rsidR="00D8044B" w:rsidRPr="0082509A" w:rsidRDefault="007B362E" w:rsidP="00C102D7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82509A">
        <w:rPr>
          <w:rFonts w:ascii="Calibri" w:hAnsi="Calibri" w:cs="Calibri"/>
          <w:bCs/>
          <w:sz w:val="24"/>
          <w:szCs w:val="24"/>
        </w:rPr>
        <w:t>Złożenie u uczelnianego opiekuna praktyk harmonogramu praktyki najpóźniej 3 dnia trwania praktyki.</w:t>
      </w:r>
    </w:p>
    <w:p w14:paraId="30C461C5" w14:textId="77777777" w:rsidR="00C61481" w:rsidRDefault="00C61481" w:rsidP="0082509A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8C1E36E" w14:textId="3818F6E4" w:rsidR="00D8044B" w:rsidRPr="0082509A" w:rsidRDefault="00D8044B" w:rsidP="0082509A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82509A">
        <w:rPr>
          <w:rFonts w:ascii="Calibri" w:hAnsi="Calibri" w:cs="Calibri"/>
          <w:b/>
          <w:sz w:val="24"/>
          <w:szCs w:val="24"/>
        </w:rPr>
        <w:t>W trakcie praktyki:</w:t>
      </w:r>
    </w:p>
    <w:p w14:paraId="70C27628" w14:textId="137EAF3A" w:rsidR="00D8044B" w:rsidRPr="0082509A" w:rsidRDefault="00D8044B" w:rsidP="0082509A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82509A">
        <w:rPr>
          <w:rFonts w:ascii="Calibri" w:hAnsi="Calibri" w:cs="Calibri"/>
          <w:bCs/>
          <w:sz w:val="24"/>
          <w:szCs w:val="24"/>
        </w:rPr>
        <w:t>Wstępna obserwacja zajęć w klasach 1-3. Maks. 5-8 godzin. Sporządzenie notatek pohospitacyjnych.</w:t>
      </w:r>
    </w:p>
    <w:p w14:paraId="6D72AFA6" w14:textId="63C9753A" w:rsidR="0059578D" w:rsidRPr="0082509A" w:rsidRDefault="00D35E83" w:rsidP="0082509A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82509A">
        <w:rPr>
          <w:rFonts w:cstheme="minorHAnsi"/>
          <w:bCs/>
          <w:sz w:val="24"/>
          <w:szCs w:val="24"/>
        </w:rPr>
        <w:t>Prowadzenie</w:t>
      </w:r>
      <w:r w:rsidR="007E68CF" w:rsidRPr="0082509A">
        <w:rPr>
          <w:rFonts w:cstheme="minorHAnsi"/>
          <w:bCs/>
          <w:sz w:val="24"/>
          <w:szCs w:val="24"/>
        </w:rPr>
        <w:t xml:space="preserve"> działań wychowawczo-dydaktycznych we wszystkich grupach wiekowych</w:t>
      </w:r>
      <w:r w:rsidRPr="0082509A">
        <w:rPr>
          <w:rFonts w:cstheme="minorHAnsi"/>
          <w:bCs/>
          <w:sz w:val="24"/>
          <w:szCs w:val="24"/>
        </w:rPr>
        <w:t xml:space="preserve"> w</w:t>
      </w:r>
      <w:r w:rsidR="007B362E" w:rsidRPr="0082509A">
        <w:rPr>
          <w:rFonts w:cstheme="minorHAnsi"/>
          <w:bCs/>
          <w:sz w:val="24"/>
          <w:szCs w:val="24"/>
        </w:rPr>
        <w:t>e wszystkich formach aktywności dzieci</w:t>
      </w:r>
    </w:p>
    <w:p w14:paraId="08913F19" w14:textId="77777777" w:rsidR="0059578D" w:rsidRPr="0082509A" w:rsidRDefault="007B362E" w:rsidP="0082509A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82509A">
        <w:rPr>
          <w:rFonts w:cstheme="minorHAnsi"/>
          <w:bCs/>
          <w:sz w:val="24"/>
          <w:szCs w:val="24"/>
        </w:rPr>
        <w:t xml:space="preserve">Prowadzenie zajęć  w każdej grupie wiekowej w </w:t>
      </w:r>
      <w:r w:rsidR="00D35E83" w:rsidRPr="0082509A">
        <w:rPr>
          <w:rFonts w:cstheme="minorHAnsi"/>
          <w:bCs/>
          <w:sz w:val="24"/>
          <w:szCs w:val="24"/>
        </w:rPr>
        <w:t xml:space="preserve"> oparciu o wcześniej przygotowanych i zaakceptowanych przez opiekuna praktyk scenariusz zajęć.</w:t>
      </w:r>
    </w:p>
    <w:p w14:paraId="2FBB95CD" w14:textId="77777777" w:rsidR="0059578D" w:rsidRPr="0082509A" w:rsidRDefault="006E0AF7" w:rsidP="0082509A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82509A">
        <w:rPr>
          <w:rFonts w:cstheme="minorHAnsi"/>
          <w:bCs/>
          <w:sz w:val="24"/>
          <w:szCs w:val="24"/>
        </w:rPr>
        <w:t>Pełnienie</w:t>
      </w:r>
      <w:r w:rsidR="00430399" w:rsidRPr="0082509A">
        <w:rPr>
          <w:rFonts w:cstheme="minorHAnsi"/>
          <w:bCs/>
          <w:sz w:val="24"/>
          <w:szCs w:val="24"/>
        </w:rPr>
        <w:t xml:space="preserve"> </w:t>
      </w:r>
      <w:r w:rsidR="00F65675" w:rsidRPr="0082509A">
        <w:rPr>
          <w:rFonts w:cstheme="minorHAnsi"/>
          <w:bCs/>
          <w:sz w:val="24"/>
          <w:szCs w:val="24"/>
        </w:rPr>
        <w:t>„dyżurów</w:t>
      </w:r>
      <w:r w:rsidRPr="0082509A">
        <w:rPr>
          <w:rFonts w:cstheme="minorHAnsi"/>
          <w:bCs/>
          <w:sz w:val="24"/>
          <w:szCs w:val="24"/>
        </w:rPr>
        <w:t xml:space="preserve">  przedszkolnych</w:t>
      </w:r>
      <w:r w:rsidR="00430399" w:rsidRPr="0082509A">
        <w:rPr>
          <w:rFonts w:cstheme="minorHAnsi"/>
          <w:bCs/>
          <w:sz w:val="24"/>
          <w:szCs w:val="24"/>
        </w:rPr>
        <w:t>” w rożnych godzinach pracy przedszkola</w:t>
      </w:r>
      <w:r w:rsidR="00F65675" w:rsidRPr="0082509A">
        <w:rPr>
          <w:rFonts w:cstheme="minorHAnsi"/>
          <w:bCs/>
          <w:sz w:val="24"/>
          <w:szCs w:val="24"/>
        </w:rPr>
        <w:t xml:space="preserve"> (zajęcia poranne, dydaktyczne, popołudniowe)</w:t>
      </w:r>
      <w:r w:rsidR="008742E1" w:rsidRPr="0082509A">
        <w:rPr>
          <w:rFonts w:cstheme="minorHAnsi"/>
          <w:bCs/>
          <w:sz w:val="24"/>
          <w:szCs w:val="24"/>
        </w:rPr>
        <w:t>.</w:t>
      </w:r>
    </w:p>
    <w:p w14:paraId="342F5DBB" w14:textId="77777777" w:rsidR="00C61481" w:rsidRPr="00C61481" w:rsidRDefault="008742E1" w:rsidP="0082509A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C61481">
        <w:rPr>
          <w:rFonts w:cstheme="minorHAnsi"/>
          <w:bCs/>
          <w:sz w:val="24"/>
          <w:szCs w:val="24"/>
        </w:rPr>
        <w:t>Asyst</w:t>
      </w:r>
      <w:r w:rsidR="0014365B" w:rsidRPr="00C61481">
        <w:rPr>
          <w:rFonts w:cstheme="minorHAnsi"/>
          <w:bCs/>
          <w:sz w:val="24"/>
          <w:szCs w:val="24"/>
        </w:rPr>
        <w:t>owanie nauczycielowi oraz wypełnianie prostych zadań i czynności wychowawczych</w:t>
      </w:r>
      <w:r w:rsidR="00DB0426" w:rsidRPr="00C61481">
        <w:rPr>
          <w:rFonts w:cstheme="minorHAnsi"/>
          <w:bCs/>
          <w:sz w:val="24"/>
          <w:szCs w:val="24"/>
        </w:rPr>
        <w:t>, opiekuńczych i dydaktycznych.</w:t>
      </w:r>
    </w:p>
    <w:p w14:paraId="76B55184" w14:textId="35706715" w:rsidR="00DB0426" w:rsidRPr="00C61481" w:rsidRDefault="00D35E83" w:rsidP="0082509A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C61481">
        <w:rPr>
          <w:rFonts w:cstheme="minorHAnsi"/>
          <w:bCs/>
          <w:sz w:val="24"/>
          <w:szCs w:val="24"/>
        </w:rPr>
        <w:t>Udział w uroczystościach, spotkaniach z rodzicami itp. formami współpracy przedszkola ze środowiskiem</w:t>
      </w:r>
      <w:r w:rsidR="006F4964" w:rsidRPr="00C61481">
        <w:rPr>
          <w:rFonts w:cstheme="minorHAnsi"/>
          <w:bCs/>
          <w:sz w:val="24"/>
          <w:szCs w:val="24"/>
        </w:rPr>
        <w:t>.</w:t>
      </w:r>
    </w:p>
    <w:p w14:paraId="66264D72" w14:textId="77777777" w:rsidR="00C61481" w:rsidRDefault="00C61481" w:rsidP="00C102D7">
      <w:pPr>
        <w:pStyle w:val="Akapitzlist"/>
        <w:spacing w:line="276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1A64819C" w14:textId="77777777" w:rsidR="00FE3523" w:rsidRDefault="00FE3523" w:rsidP="00C102D7">
      <w:pPr>
        <w:pStyle w:val="Akapitzlist"/>
        <w:spacing w:line="276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667F9837" w14:textId="2F7E4687" w:rsidR="0059578D" w:rsidRPr="0082509A" w:rsidRDefault="0059578D" w:rsidP="00C102D7">
      <w:pPr>
        <w:pStyle w:val="Akapitzlist"/>
        <w:spacing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82509A">
        <w:rPr>
          <w:rFonts w:ascii="Calibri" w:hAnsi="Calibri" w:cs="Calibri"/>
          <w:b/>
          <w:sz w:val="24"/>
          <w:szCs w:val="24"/>
        </w:rPr>
        <w:t>Zadania dla studenta po zakończeniu praktyki:</w:t>
      </w:r>
    </w:p>
    <w:p w14:paraId="47FF5357" w14:textId="77777777" w:rsidR="0059578D" w:rsidRPr="00C61481" w:rsidRDefault="0059578D" w:rsidP="0010055F">
      <w:pPr>
        <w:spacing w:line="276" w:lineRule="auto"/>
        <w:ind w:left="360"/>
        <w:rPr>
          <w:rFonts w:ascii="Calibri" w:hAnsi="Calibri" w:cs="Calibri"/>
          <w:b/>
          <w:sz w:val="24"/>
          <w:szCs w:val="24"/>
        </w:rPr>
      </w:pPr>
      <w:r w:rsidRPr="00C61481">
        <w:rPr>
          <w:rFonts w:ascii="Calibri" w:hAnsi="Calibri" w:cs="Calibri"/>
          <w:sz w:val="24"/>
          <w:szCs w:val="24"/>
        </w:rPr>
        <w:t xml:space="preserve">Na najbliższym po zakończeniu praktyk spotkaniu konsultacyjnym (zjeździe) student powinien </w:t>
      </w:r>
      <w:r w:rsidRPr="00C61481">
        <w:rPr>
          <w:rFonts w:ascii="Calibri" w:hAnsi="Calibri" w:cs="Calibri"/>
          <w:bCs/>
          <w:sz w:val="24"/>
          <w:szCs w:val="24"/>
        </w:rPr>
        <w:t>przedłożyć u opiekuna praktyk z ramienia uczelni następujące dokumenty:</w:t>
      </w:r>
    </w:p>
    <w:p w14:paraId="292D16E2" w14:textId="151ACD94" w:rsidR="0059578D" w:rsidRPr="0082509A" w:rsidRDefault="0059578D" w:rsidP="0010055F">
      <w:pPr>
        <w:pStyle w:val="NormalnyWeb"/>
        <w:spacing w:before="0" w:beforeAutospacing="0" w:after="160" w:afterAutospacing="0" w:line="276" w:lineRule="auto"/>
        <w:ind w:left="360"/>
        <w:rPr>
          <w:rFonts w:asciiTheme="minorHAnsi" w:hAnsiTheme="minorHAnsi" w:cstheme="minorHAnsi"/>
        </w:rPr>
      </w:pPr>
      <w:r w:rsidRPr="0082509A">
        <w:rPr>
          <w:rFonts w:asciiTheme="minorHAnsi" w:hAnsiTheme="minorHAnsi" w:cstheme="minorHAnsi"/>
        </w:rPr>
        <w:t xml:space="preserve">harmonogram praktyk, wypełniony i podpisany dziennik praktyk, opinia i ocena opiekuna praktyk, sprawozdanie z praktyk, notatki pohospitacyjne, scenariusze prowadzonych zajęć (w każdej </w:t>
      </w:r>
      <w:r w:rsidR="00A64012" w:rsidRPr="0082509A">
        <w:rPr>
          <w:rFonts w:asciiTheme="minorHAnsi" w:hAnsiTheme="minorHAnsi" w:cstheme="minorHAnsi"/>
        </w:rPr>
        <w:t>grupie wiekowej</w:t>
      </w:r>
      <w:r w:rsidRPr="0082509A">
        <w:rPr>
          <w:rFonts w:asciiTheme="minorHAnsi" w:hAnsiTheme="minorHAnsi" w:cstheme="minorHAnsi"/>
        </w:rPr>
        <w:t>)  zatwierdzone przez nauczyciela.</w:t>
      </w:r>
    </w:p>
    <w:p w14:paraId="7BF60AF2" w14:textId="1D65E345" w:rsidR="002910DC" w:rsidRPr="0082509A" w:rsidRDefault="0059578D" w:rsidP="0010055F">
      <w:pPr>
        <w:pStyle w:val="NormalnyWeb"/>
        <w:spacing w:before="0" w:beforeAutospacing="0" w:after="160" w:afterAutospacing="0" w:line="276" w:lineRule="auto"/>
        <w:ind w:left="360"/>
      </w:pPr>
      <w:r w:rsidRPr="0082509A">
        <w:rPr>
          <w:rFonts w:asciiTheme="minorHAnsi" w:hAnsiTheme="minorHAnsi" w:cstheme="minorHAnsi"/>
        </w:rPr>
        <w:t xml:space="preserve">Student jest zobowiązany do całkowitego rozliczenia praktyki w przeciągu </w:t>
      </w:r>
      <w:r w:rsidRPr="0082509A">
        <w:rPr>
          <w:rFonts w:asciiTheme="minorHAnsi" w:hAnsiTheme="minorHAnsi" w:cstheme="minorHAnsi"/>
          <w:b/>
          <w:bCs/>
        </w:rPr>
        <w:t>miesiąca</w:t>
      </w:r>
      <w:r w:rsidRPr="0082509A">
        <w:rPr>
          <w:rFonts w:asciiTheme="minorHAnsi" w:hAnsiTheme="minorHAnsi" w:cstheme="minorHAnsi"/>
        </w:rPr>
        <w:t xml:space="preserve"> od dnia jej zakończenia.</w:t>
      </w:r>
      <w:r w:rsidR="0082509A" w:rsidRPr="0082509A">
        <w:t xml:space="preserve"> </w:t>
      </w:r>
    </w:p>
    <w:sectPr w:rsidR="002910DC" w:rsidRPr="00825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ED1"/>
    <w:multiLevelType w:val="hybridMultilevel"/>
    <w:tmpl w:val="6770A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0321"/>
    <w:multiLevelType w:val="hybridMultilevel"/>
    <w:tmpl w:val="7270BC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17C2"/>
    <w:multiLevelType w:val="hybridMultilevel"/>
    <w:tmpl w:val="4E4C20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3470D"/>
    <w:multiLevelType w:val="hybridMultilevel"/>
    <w:tmpl w:val="DC288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7807"/>
    <w:multiLevelType w:val="hybridMultilevel"/>
    <w:tmpl w:val="6E82F4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76222"/>
    <w:multiLevelType w:val="hybridMultilevel"/>
    <w:tmpl w:val="E5EEA1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B709E4"/>
    <w:multiLevelType w:val="hybridMultilevel"/>
    <w:tmpl w:val="1F8EE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7E08CA"/>
    <w:multiLevelType w:val="hybridMultilevel"/>
    <w:tmpl w:val="9F6A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B2174"/>
    <w:multiLevelType w:val="hybridMultilevel"/>
    <w:tmpl w:val="47E20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35F76"/>
    <w:multiLevelType w:val="hybridMultilevel"/>
    <w:tmpl w:val="94307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CC"/>
    <w:rsid w:val="00016765"/>
    <w:rsid w:val="00021111"/>
    <w:rsid w:val="00050B14"/>
    <w:rsid w:val="0010055F"/>
    <w:rsid w:val="00106619"/>
    <w:rsid w:val="001262DB"/>
    <w:rsid w:val="0014365B"/>
    <w:rsid w:val="0014525C"/>
    <w:rsid w:val="00186D64"/>
    <w:rsid w:val="0019327F"/>
    <w:rsid w:val="002013DB"/>
    <w:rsid w:val="0022794C"/>
    <w:rsid w:val="00252656"/>
    <w:rsid w:val="00253AFD"/>
    <w:rsid w:val="00272890"/>
    <w:rsid w:val="0028671A"/>
    <w:rsid w:val="002910DC"/>
    <w:rsid w:val="002A4409"/>
    <w:rsid w:val="003215A5"/>
    <w:rsid w:val="00326858"/>
    <w:rsid w:val="003322DF"/>
    <w:rsid w:val="003352AC"/>
    <w:rsid w:val="00362F11"/>
    <w:rsid w:val="00430399"/>
    <w:rsid w:val="00440362"/>
    <w:rsid w:val="0044699B"/>
    <w:rsid w:val="004564CC"/>
    <w:rsid w:val="004649CC"/>
    <w:rsid w:val="00471939"/>
    <w:rsid w:val="004B0478"/>
    <w:rsid w:val="00500DFC"/>
    <w:rsid w:val="00517C8F"/>
    <w:rsid w:val="00526E18"/>
    <w:rsid w:val="0055729B"/>
    <w:rsid w:val="00565362"/>
    <w:rsid w:val="005775AE"/>
    <w:rsid w:val="00587834"/>
    <w:rsid w:val="00590C50"/>
    <w:rsid w:val="0059578D"/>
    <w:rsid w:val="005A0136"/>
    <w:rsid w:val="005A6143"/>
    <w:rsid w:val="005C109E"/>
    <w:rsid w:val="005D5D40"/>
    <w:rsid w:val="006244B9"/>
    <w:rsid w:val="006270D9"/>
    <w:rsid w:val="00686E7A"/>
    <w:rsid w:val="006B6122"/>
    <w:rsid w:val="006D18C4"/>
    <w:rsid w:val="006E0AF7"/>
    <w:rsid w:val="006F4964"/>
    <w:rsid w:val="00767321"/>
    <w:rsid w:val="00770258"/>
    <w:rsid w:val="00791184"/>
    <w:rsid w:val="007B362E"/>
    <w:rsid w:val="007B6940"/>
    <w:rsid w:val="007D4730"/>
    <w:rsid w:val="007E13AD"/>
    <w:rsid w:val="007E68CF"/>
    <w:rsid w:val="00823311"/>
    <w:rsid w:val="0082509A"/>
    <w:rsid w:val="00825E2C"/>
    <w:rsid w:val="00841C88"/>
    <w:rsid w:val="00855896"/>
    <w:rsid w:val="008742E1"/>
    <w:rsid w:val="00891E45"/>
    <w:rsid w:val="008A107F"/>
    <w:rsid w:val="008A76B2"/>
    <w:rsid w:val="008D0260"/>
    <w:rsid w:val="008F049D"/>
    <w:rsid w:val="00910CD6"/>
    <w:rsid w:val="00914D25"/>
    <w:rsid w:val="00921230"/>
    <w:rsid w:val="0093149B"/>
    <w:rsid w:val="0094317F"/>
    <w:rsid w:val="00963F90"/>
    <w:rsid w:val="0098299D"/>
    <w:rsid w:val="00990899"/>
    <w:rsid w:val="00997C2B"/>
    <w:rsid w:val="009A5737"/>
    <w:rsid w:val="009F2AAD"/>
    <w:rsid w:val="00A15F67"/>
    <w:rsid w:val="00A64012"/>
    <w:rsid w:val="00A775A0"/>
    <w:rsid w:val="00AD1C9E"/>
    <w:rsid w:val="00B138F5"/>
    <w:rsid w:val="00B32D3C"/>
    <w:rsid w:val="00B57964"/>
    <w:rsid w:val="00B806E1"/>
    <w:rsid w:val="00BB6AF3"/>
    <w:rsid w:val="00BD0F48"/>
    <w:rsid w:val="00C102D7"/>
    <w:rsid w:val="00C31B04"/>
    <w:rsid w:val="00C40502"/>
    <w:rsid w:val="00C61481"/>
    <w:rsid w:val="00C87E24"/>
    <w:rsid w:val="00CB1E47"/>
    <w:rsid w:val="00CF6AAC"/>
    <w:rsid w:val="00D03E84"/>
    <w:rsid w:val="00D25D75"/>
    <w:rsid w:val="00D35E83"/>
    <w:rsid w:val="00D8044B"/>
    <w:rsid w:val="00D80B9B"/>
    <w:rsid w:val="00D83505"/>
    <w:rsid w:val="00D926B5"/>
    <w:rsid w:val="00DB0426"/>
    <w:rsid w:val="00DF3782"/>
    <w:rsid w:val="00E36164"/>
    <w:rsid w:val="00E61EE8"/>
    <w:rsid w:val="00E75A96"/>
    <w:rsid w:val="00EA66B8"/>
    <w:rsid w:val="00EC78C6"/>
    <w:rsid w:val="00EE5352"/>
    <w:rsid w:val="00EE7A2C"/>
    <w:rsid w:val="00EF75A0"/>
    <w:rsid w:val="00EF7C62"/>
    <w:rsid w:val="00F0413F"/>
    <w:rsid w:val="00F65675"/>
    <w:rsid w:val="00F9288A"/>
    <w:rsid w:val="00FD2E63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5D13"/>
  <w15:chartTrackingRefBased/>
  <w15:docId w15:val="{BBC3A959-04BD-420A-83F1-E5C4F50E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61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25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INSTRUKCJA  PRAKTYK WYCHOWAWCZO-DYDAKTYCZNYCH, CIĄGŁYCH</vt:lpstr>
      <vt:lpstr>W PRZEDSZKOLU</vt:lpstr>
      <vt:lpstr>DLA STUDENTÓW KIERUNKU PEDAGOGIKA PRZEDSZKOLNA I WCZESNOSZKOLNA</vt:lpstr>
      <vt:lpstr>UNIWERSYTETU JANA DŁUGOSZA W CZĘSTOCHOWIE</vt:lpstr>
      <vt:lpstr>STUDIA JEDNOLITE MAGISTERSKIE STACJONARNE I NIESTACJONARNE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Langier</dc:creator>
  <cp:keywords/>
  <dc:description/>
  <cp:lastModifiedBy>Aneta Żabicka</cp:lastModifiedBy>
  <cp:revision>10</cp:revision>
  <dcterms:created xsi:type="dcterms:W3CDTF">2025-11-06T07:29:00Z</dcterms:created>
  <dcterms:modified xsi:type="dcterms:W3CDTF">2025-11-06T08:32:00Z</dcterms:modified>
</cp:coreProperties>
</file>